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243" w:rsidRPr="00532DDE" w:rsidRDefault="00A41B88" w:rsidP="003A5464">
      <w:pPr>
        <w:jc w:val="center"/>
        <w:rPr>
          <w:rFonts w:ascii="Times New Roman" w:hAnsi="Times New Roman" w:cs="Times New Roman"/>
          <w:b/>
          <w:sz w:val="28"/>
          <w:szCs w:val="28"/>
        </w:rPr>
      </w:pPr>
      <w:r w:rsidRPr="00532DDE">
        <w:rPr>
          <w:rFonts w:ascii="Times New Roman" w:hAnsi="Times New Roman" w:cs="Times New Roman"/>
          <w:b/>
          <w:sz w:val="28"/>
          <w:szCs w:val="28"/>
        </w:rPr>
        <w:t xml:space="preserve">Job Aid - </w:t>
      </w:r>
      <w:r w:rsidR="003A5464" w:rsidRPr="00532DDE">
        <w:rPr>
          <w:rFonts w:ascii="Times New Roman" w:hAnsi="Times New Roman" w:cs="Times New Roman"/>
          <w:b/>
          <w:sz w:val="28"/>
          <w:szCs w:val="28"/>
        </w:rPr>
        <w:t>Analysis Request F</w:t>
      </w:r>
      <w:r w:rsidR="00413243" w:rsidRPr="00532DDE">
        <w:rPr>
          <w:rFonts w:ascii="Times New Roman" w:hAnsi="Times New Roman" w:cs="Times New Roman"/>
          <w:b/>
          <w:sz w:val="28"/>
          <w:szCs w:val="28"/>
        </w:rPr>
        <w:t>orms</w:t>
      </w:r>
      <w:r w:rsidR="003A5464" w:rsidRPr="00532DDE">
        <w:rPr>
          <w:rFonts w:ascii="Times New Roman" w:hAnsi="Times New Roman" w:cs="Times New Roman"/>
          <w:b/>
          <w:sz w:val="28"/>
          <w:szCs w:val="28"/>
        </w:rPr>
        <w:t xml:space="preserve"> (ARFs)</w:t>
      </w:r>
    </w:p>
    <w:p w:rsidR="002A5F95" w:rsidRPr="002A5F95" w:rsidRDefault="0091218B" w:rsidP="002A5F95">
      <w:pPr>
        <w:tabs>
          <w:tab w:val="left" w:pos="360"/>
        </w:tabs>
        <w:rPr>
          <w:rFonts w:ascii="Times New Roman" w:hAnsi="Times New Roman" w:cs="Times New Roman"/>
          <w:b/>
          <w:sz w:val="24"/>
          <w:szCs w:val="24"/>
        </w:rPr>
      </w:pPr>
      <w:r>
        <w:rPr>
          <w:rFonts w:ascii="Times New Roman" w:hAnsi="Times New Roman" w:cs="Times New Roman"/>
          <w:b/>
          <w:sz w:val="24"/>
          <w:szCs w:val="24"/>
        </w:rPr>
        <w:t>Create an</w:t>
      </w:r>
      <w:r w:rsidR="001C7DCE">
        <w:rPr>
          <w:rFonts w:ascii="Times New Roman" w:hAnsi="Times New Roman" w:cs="Times New Roman"/>
          <w:b/>
          <w:sz w:val="24"/>
          <w:szCs w:val="24"/>
        </w:rPr>
        <w:t xml:space="preserve"> ARF</w:t>
      </w:r>
      <w:r>
        <w:rPr>
          <w:rFonts w:ascii="Times New Roman" w:hAnsi="Times New Roman" w:cs="Times New Roman"/>
          <w:b/>
          <w:sz w:val="24"/>
          <w:szCs w:val="24"/>
        </w:rPr>
        <w:t xml:space="preserve"> and attach samples</w:t>
      </w:r>
    </w:p>
    <w:p w:rsidR="0085220F" w:rsidRPr="003A5464" w:rsidRDefault="00A4255D"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Under the tab </w:t>
      </w:r>
      <w:r w:rsidR="00122D1D" w:rsidRPr="00122D1D">
        <w:rPr>
          <w:rFonts w:ascii="Times New Roman" w:hAnsi="Times New Roman" w:cs="Times New Roman"/>
          <w:noProof/>
          <w:sz w:val="24"/>
          <w:szCs w:val="24"/>
        </w:rPr>
        <w:drawing>
          <wp:inline distT="0" distB="0" distL="0" distR="0" wp14:anchorId="28AF881B" wp14:editId="710543E7">
            <wp:extent cx="510540" cy="204216"/>
            <wp:effectExtent l="0" t="0" r="3810" b="571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380" t="24666" r="48744" b="70933"/>
                    <a:stretch/>
                  </pic:blipFill>
                  <pic:spPr bwMode="auto">
                    <a:xfrm>
                      <a:off x="0" y="0"/>
                      <a:ext cx="510540" cy="204216"/>
                    </a:xfrm>
                    <a:prstGeom prst="rect">
                      <a:avLst/>
                    </a:prstGeom>
                    <a:noFill/>
                    <a:ln>
                      <a:noFill/>
                    </a:ln>
                    <a:extLst/>
                  </pic:spPr>
                </pic:pic>
              </a:graphicData>
            </a:graphic>
          </wp:inline>
        </w:drawing>
      </w:r>
      <w:r>
        <w:rPr>
          <w:rFonts w:ascii="Times New Roman" w:hAnsi="Times New Roman" w:cs="Times New Roman"/>
          <w:sz w:val="24"/>
          <w:szCs w:val="24"/>
        </w:rPr>
        <w:t xml:space="preserve"> </w:t>
      </w:r>
      <w:proofErr w:type="gramStart"/>
      <w:r w:rsidR="000C4839">
        <w:rPr>
          <w:rFonts w:ascii="Times New Roman" w:hAnsi="Times New Roman" w:cs="Times New Roman"/>
          <w:sz w:val="24"/>
          <w:szCs w:val="24"/>
        </w:rPr>
        <w:t>select</w:t>
      </w:r>
      <w:r w:rsidR="007C5318">
        <w:rPr>
          <w:rFonts w:ascii="Times New Roman" w:hAnsi="Times New Roman" w:cs="Times New Roman"/>
          <w:sz w:val="24"/>
          <w:szCs w:val="24"/>
        </w:rPr>
        <w:t xml:space="preserve"> </w:t>
      </w:r>
      <w:r w:rsidR="007C5318" w:rsidRPr="007C5318">
        <w:rPr>
          <w:rFonts w:ascii="Times New Roman" w:hAnsi="Times New Roman" w:cs="Times New Roman"/>
          <w:noProof/>
          <w:sz w:val="24"/>
          <w:szCs w:val="24"/>
        </w:rPr>
        <w:drawing>
          <wp:inline distT="0" distB="0" distL="0" distR="0" wp14:anchorId="5E315BB3" wp14:editId="2697C216">
            <wp:extent cx="1775460" cy="184546"/>
            <wp:effectExtent l="0" t="0" r="0" b="63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4867" t="35257" r="36615" b="61664"/>
                    <a:stretch/>
                  </pic:blipFill>
                  <pic:spPr bwMode="auto">
                    <a:xfrm>
                      <a:off x="0" y="0"/>
                      <a:ext cx="1777159" cy="184723"/>
                    </a:xfrm>
                    <a:prstGeom prst="rect">
                      <a:avLst/>
                    </a:prstGeom>
                    <a:noFill/>
                    <a:ln>
                      <a:noFill/>
                    </a:ln>
                    <a:extLst/>
                  </pic:spPr>
                </pic:pic>
              </a:graphicData>
            </a:graphic>
          </wp:inline>
        </w:drawing>
      </w:r>
      <w:proofErr w:type="gramEnd"/>
      <w:r w:rsidR="000C4839">
        <w:rPr>
          <w:rFonts w:ascii="Times New Roman" w:hAnsi="Times New Roman" w:cs="Times New Roman"/>
          <w:sz w:val="24"/>
          <w:szCs w:val="24"/>
        </w:rPr>
        <w:t xml:space="preserve"> </w:t>
      </w:r>
      <w:r>
        <w:rPr>
          <w:rFonts w:ascii="Times New Roman" w:hAnsi="Times New Roman" w:cs="Times New Roman"/>
          <w:sz w:val="24"/>
          <w:szCs w:val="24"/>
        </w:rPr>
        <w:t>.</w:t>
      </w:r>
    </w:p>
    <w:p w:rsidR="0085220F" w:rsidRPr="003A5464" w:rsidRDefault="00220AD0" w:rsidP="003A5464">
      <w:pPr>
        <w:pStyle w:val="ListParagraph"/>
        <w:numPr>
          <w:ilvl w:val="0"/>
          <w:numId w:val="1"/>
        </w:numPr>
        <w:tabs>
          <w:tab w:val="left" w:pos="360"/>
        </w:tabs>
        <w:ind w:left="360"/>
        <w:rPr>
          <w:rFonts w:ascii="Times New Roman" w:hAnsi="Times New Roman" w:cs="Times New Roman"/>
          <w:sz w:val="24"/>
          <w:szCs w:val="24"/>
        </w:rPr>
      </w:pPr>
      <w:proofErr w:type="gramStart"/>
      <w:r w:rsidRPr="003A5464">
        <w:rPr>
          <w:rFonts w:ascii="Times New Roman" w:hAnsi="Times New Roman" w:cs="Times New Roman"/>
          <w:sz w:val="24"/>
          <w:szCs w:val="24"/>
        </w:rPr>
        <w:t>Select</w:t>
      </w:r>
      <w:r>
        <w:rPr>
          <w:rFonts w:ascii="Times New Roman" w:hAnsi="Times New Roman" w:cs="Times New Roman"/>
          <w:sz w:val="24"/>
          <w:szCs w:val="24"/>
        </w:rPr>
        <w:t xml:space="preserve"> </w:t>
      </w:r>
      <w:proofErr w:type="gramEnd"/>
      <w:r w:rsidR="007C5318" w:rsidRPr="007C5318">
        <w:rPr>
          <w:rFonts w:ascii="Times New Roman" w:hAnsi="Times New Roman" w:cs="Times New Roman"/>
          <w:noProof/>
          <w:sz w:val="24"/>
          <w:szCs w:val="24"/>
        </w:rPr>
        <w:drawing>
          <wp:inline distT="0" distB="0" distL="0" distR="0" wp14:anchorId="02591164" wp14:editId="2DFCDDDB">
            <wp:extent cx="457200" cy="169332"/>
            <wp:effectExtent l="0" t="0" r="0"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826" t="27122" r="78891" b="69748"/>
                    <a:stretch/>
                  </pic:blipFill>
                  <pic:spPr bwMode="auto">
                    <a:xfrm>
                      <a:off x="0" y="0"/>
                      <a:ext cx="460040" cy="170384"/>
                    </a:xfrm>
                    <a:prstGeom prst="rect">
                      <a:avLst/>
                    </a:prstGeom>
                    <a:noFill/>
                    <a:ln>
                      <a:noFill/>
                    </a:ln>
                    <a:extLst/>
                  </pic:spPr>
                </pic:pic>
              </a:graphicData>
            </a:graphic>
          </wp:inline>
        </w:drawing>
      </w:r>
      <w:r w:rsidR="00A4255D">
        <w:rPr>
          <w:rFonts w:ascii="Times New Roman" w:hAnsi="Times New Roman" w:cs="Times New Roman"/>
          <w:sz w:val="24"/>
          <w:szCs w:val="24"/>
        </w:rPr>
        <w:t>.</w:t>
      </w:r>
    </w:p>
    <w:p w:rsidR="00A4255D" w:rsidRDefault="00A4255D"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Assign the ARF </w:t>
      </w:r>
      <w:proofErr w:type="gramStart"/>
      <w:r>
        <w:rPr>
          <w:rFonts w:ascii="Times New Roman" w:hAnsi="Times New Roman" w:cs="Times New Roman"/>
          <w:sz w:val="24"/>
          <w:szCs w:val="24"/>
        </w:rPr>
        <w:t>an ARF</w:t>
      </w:r>
      <w:proofErr w:type="gramEnd"/>
      <w:r>
        <w:rPr>
          <w:rFonts w:ascii="Times New Roman" w:hAnsi="Times New Roman" w:cs="Times New Roman"/>
          <w:sz w:val="24"/>
          <w:szCs w:val="24"/>
        </w:rPr>
        <w:t xml:space="preserve"> #.</w:t>
      </w:r>
      <w:r w:rsidR="004031BD">
        <w:rPr>
          <w:rFonts w:ascii="Times New Roman" w:hAnsi="Times New Roman" w:cs="Times New Roman"/>
          <w:sz w:val="24"/>
          <w:szCs w:val="24"/>
        </w:rPr>
        <w:t xml:space="preserve">  The</w:t>
      </w:r>
      <w:r w:rsidR="000058BA">
        <w:rPr>
          <w:rFonts w:ascii="Times New Roman" w:hAnsi="Times New Roman" w:cs="Times New Roman"/>
          <w:sz w:val="24"/>
          <w:szCs w:val="24"/>
        </w:rPr>
        <w:t xml:space="preserve"> ARF</w:t>
      </w:r>
      <w:r w:rsidR="004031BD">
        <w:rPr>
          <w:rFonts w:ascii="Times New Roman" w:hAnsi="Times New Roman" w:cs="Times New Roman"/>
          <w:sz w:val="24"/>
          <w:szCs w:val="24"/>
        </w:rPr>
        <w:t xml:space="preserve"> # is obtained from the Hardbound ARF Logbook.</w:t>
      </w:r>
    </w:p>
    <w:p w:rsidR="0091218B" w:rsidRDefault="0091218B"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Select an active mixture from the Mixture drop down.  If the mixture you need is not in the list, contact the Deputy LA Manager.</w:t>
      </w:r>
    </w:p>
    <w:p w:rsidR="0085220F" w:rsidRPr="003A5464" w:rsidRDefault="00A4255D"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S</w:t>
      </w:r>
      <w:r w:rsidR="0085220F" w:rsidRPr="003A5464">
        <w:rPr>
          <w:rFonts w:ascii="Times New Roman" w:hAnsi="Times New Roman" w:cs="Times New Roman"/>
          <w:sz w:val="24"/>
          <w:szCs w:val="24"/>
        </w:rPr>
        <w:t xml:space="preserve">elect your laboratory, the </w:t>
      </w:r>
      <w:r w:rsidR="00B80E1B">
        <w:rPr>
          <w:rFonts w:ascii="Times New Roman" w:hAnsi="Times New Roman" w:cs="Times New Roman"/>
          <w:sz w:val="24"/>
          <w:szCs w:val="24"/>
        </w:rPr>
        <w:t>{</w:t>
      </w:r>
      <w:r>
        <w:rPr>
          <w:rFonts w:ascii="Times New Roman" w:hAnsi="Times New Roman" w:cs="Times New Roman"/>
          <w:sz w:val="24"/>
          <w:szCs w:val="24"/>
        </w:rPr>
        <w:t>Laboratory POC Information</w:t>
      </w:r>
      <w:r w:rsidR="00B80E1B">
        <w:rPr>
          <w:rFonts w:ascii="Times New Roman" w:hAnsi="Times New Roman" w:cs="Times New Roman"/>
          <w:sz w:val="24"/>
          <w:szCs w:val="24"/>
        </w:rPr>
        <w:t>}</w:t>
      </w:r>
      <w:r>
        <w:rPr>
          <w:rFonts w:ascii="Times New Roman" w:hAnsi="Times New Roman" w:cs="Times New Roman"/>
          <w:sz w:val="24"/>
          <w:szCs w:val="24"/>
        </w:rPr>
        <w:t xml:space="preserve"> should auto populate</w:t>
      </w:r>
      <w:r w:rsidR="003C2539">
        <w:rPr>
          <w:rFonts w:ascii="Times New Roman" w:hAnsi="Times New Roman" w:cs="Times New Roman"/>
          <w:sz w:val="24"/>
          <w:szCs w:val="24"/>
        </w:rPr>
        <w:t>.</w:t>
      </w:r>
      <w:r w:rsidR="0085220F" w:rsidRPr="003A5464">
        <w:rPr>
          <w:rFonts w:ascii="Times New Roman" w:hAnsi="Times New Roman" w:cs="Times New Roman"/>
          <w:sz w:val="24"/>
          <w:szCs w:val="24"/>
        </w:rPr>
        <w:t xml:space="preserve"> (Make changes if necessary)</w:t>
      </w:r>
    </w:p>
    <w:p w:rsidR="0085220F" w:rsidRPr="003A5464" w:rsidRDefault="00574C06" w:rsidP="00320A8B">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In </w:t>
      </w:r>
      <w:r w:rsidR="00B80E1B">
        <w:rPr>
          <w:rFonts w:ascii="Times New Roman" w:hAnsi="Times New Roman" w:cs="Times New Roman"/>
          <w:sz w:val="24"/>
          <w:szCs w:val="24"/>
        </w:rPr>
        <w:t>{</w:t>
      </w:r>
      <w:r>
        <w:rPr>
          <w:rFonts w:ascii="Times New Roman" w:hAnsi="Times New Roman" w:cs="Times New Roman"/>
          <w:sz w:val="24"/>
          <w:szCs w:val="24"/>
        </w:rPr>
        <w:t>Sample Hazards</w:t>
      </w:r>
      <w:r w:rsidR="00E62BEC">
        <w:rPr>
          <w:rFonts w:ascii="Times New Roman" w:hAnsi="Times New Roman" w:cs="Times New Roman"/>
          <w:sz w:val="24"/>
          <w:szCs w:val="24"/>
        </w:rPr>
        <w:t xml:space="preserve">/Comments/Additional </w:t>
      </w:r>
      <w:proofErr w:type="gramStart"/>
      <w:r w:rsidR="00E62BEC">
        <w:rPr>
          <w:rFonts w:ascii="Times New Roman" w:hAnsi="Times New Roman" w:cs="Times New Roman"/>
          <w:sz w:val="24"/>
          <w:szCs w:val="24"/>
        </w:rPr>
        <w:t>Information:</w:t>
      </w:r>
      <w:proofErr w:type="gramEnd"/>
      <w:r w:rsidR="00B80E1B">
        <w:rPr>
          <w:rFonts w:ascii="Times New Roman" w:hAnsi="Times New Roman" w:cs="Times New Roman"/>
          <w:sz w:val="24"/>
          <w:szCs w:val="24"/>
        </w:rPr>
        <w:t>}</w:t>
      </w:r>
      <w:r>
        <w:rPr>
          <w:rFonts w:ascii="Times New Roman" w:hAnsi="Times New Roman" w:cs="Times New Roman"/>
          <w:sz w:val="24"/>
          <w:szCs w:val="24"/>
        </w:rPr>
        <w:t xml:space="preserve">, </w:t>
      </w:r>
      <w:r w:rsidR="009A4366" w:rsidRPr="003A5464">
        <w:rPr>
          <w:rFonts w:ascii="Times New Roman" w:hAnsi="Times New Roman" w:cs="Times New Roman"/>
          <w:sz w:val="24"/>
          <w:szCs w:val="24"/>
        </w:rPr>
        <w:t>type any hazards pertaining to the samples</w:t>
      </w:r>
      <w:r w:rsidR="008A3CEC" w:rsidRPr="003A5464">
        <w:rPr>
          <w:rFonts w:ascii="Times New Roman" w:hAnsi="Times New Roman" w:cs="Times New Roman"/>
          <w:sz w:val="24"/>
          <w:szCs w:val="24"/>
        </w:rPr>
        <w:t xml:space="preserve"> as a whole</w:t>
      </w:r>
      <w:r>
        <w:rPr>
          <w:rFonts w:ascii="Times New Roman" w:hAnsi="Times New Roman" w:cs="Times New Roman"/>
          <w:sz w:val="24"/>
          <w:szCs w:val="24"/>
        </w:rPr>
        <w:t>.</w:t>
      </w:r>
    </w:p>
    <w:p w:rsidR="008A3CEC" w:rsidRDefault="005A7288"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For </w:t>
      </w:r>
      <w:r w:rsidR="00B80E1B">
        <w:rPr>
          <w:rFonts w:ascii="Times New Roman" w:hAnsi="Times New Roman" w:cs="Times New Roman"/>
          <w:sz w:val="24"/>
          <w:szCs w:val="24"/>
        </w:rPr>
        <w:t>{</w:t>
      </w:r>
      <w:r>
        <w:rPr>
          <w:rFonts w:ascii="Times New Roman" w:hAnsi="Times New Roman" w:cs="Times New Roman"/>
          <w:sz w:val="24"/>
          <w:szCs w:val="24"/>
        </w:rPr>
        <w:t xml:space="preserve">Samples </w:t>
      </w:r>
      <w:r w:rsidR="008A3CEC" w:rsidRPr="003A5464">
        <w:rPr>
          <w:rFonts w:ascii="Times New Roman" w:hAnsi="Times New Roman" w:cs="Times New Roman"/>
          <w:sz w:val="24"/>
          <w:szCs w:val="24"/>
        </w:rPr>
        <w:t xml:space="preserve">submitted are </w:t>
      </w:r>
      <w:r>
        <w:rPr>
          <w:rFonts w:ascii="Times New Roman" w:hAnsi="Times New Roman" w:cs="Times New Roman"/>
          <w:sz w:val="24"/>
          <w:szCs w:val="24"/>
        </w:rPr>
        <w:t>associated with a signed S.O.W</w:t>
      </w:r>
      <w:r w:rsidR="00B80E1B">
        <w:rPr>
          <w:rFonts w:ascii="Times New Roman" w:hAnsi="Times New Roman" w:cs="Times New Roman"/>
          <w:sz w:val="24"/>
          <w:szCs w:val="24"/>
        </w:rPr>
        <w:t>}</w:t>
      </w:r>
      <w:r>
        <w:rPr>
          <w:rFonts w:ascii="Times New Roman" w:hAnsi="Times New Roman" w:cs="Times New Roman"/>
          <w:sz w:val="24"/>
          <w:szCs w:val="24"/>
        </w:rPr>
        <w:t>, i</w:t>
      </w:r>
      <w:r w:rsidR="008A3CEC" w:rsidRPr="003A5464">
        <w:rPr>
          <w:rFonts w:ascii="Times New Roman" w:hAnsi="Times New Roman" w:cs="Times New Roman"/>
          <w:sz w:val="24"/>
          <w:szCs w:val="24"/>
        </w:rPr>
        <w:t>f instructed place a checkmark and add any comments below</w:t>
      </w:r>
      <w:r>
        <w:rPr>
          <w:rFonts w:ascii="Times New Roman" w:hAnsi="Times New Roman" w:cs="Times New Roman"/>
          <w:sz w:val="24"/>
          <w:szCs w:val="24"/>
        </w:rPr>
        <w:t>.</w:t>
      </w:r>
    </w:p>
    <w:p w:rsidR="00E62BEC" w:rsidRDefault="00E62BEC"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If instructed to, place a checkmark in the {Analysis entered here agree with the S.O.W.}</w:t>
      </w:r>
    </w:p>
    <w:p w:rsidR="0091218B" w:rsidRPr="003A5464" w:rsidRDefault="0091218B"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C</w:t>
      </w:r>
      <w:r w:rsidRPr="003A5464">
        <w:rPr>
          <w:rFonts w:ascii="Times New Roman" w:hAnsi="Times New Roman" w:cs="Times New Roman"/>
          <w:sz w:val="24"/>
          <w:szCs w:val="24"/>
        </w:rPr>
        <w:t>lick</w:t>
      </w:r>
      <w:r>
        <w:rPr>
          <w:rFonts w:ascii="Times New Roman" w:hAnsi="Times New Roman" w:cs="Times New Roman"/>
          <w:sz w:val="24"/>
          <w:szCs w:val="24"/>
        </w:rPr>
        <w:t xml:space="preserve"> </w:t>
      </w:r>
      <w:r w:rsidRPr="00871E02">
        <w:rPr>
          <w:rFonts w:ascii="Times New Roman" w:hAnsi="Times New Roman" w:cs="Times New Roman"/>
          <w:noProof/>
          <w:sz w:val="24"/>
          <w:szCs w:val="24"/>
        </w:rPr>
        <w:drawing>
          <wp:inline distT="0" distB="0" distL="0" distR="0" wp14:anchorId="6202B9C9" wp14:editId="1D9E3D39">
            <wp:extent cx="358140" cy="139269"/>
            <wp:effectExtent l="0" t="0" r="381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453" t="73724" r="51016" b="23456"/>
                    <a:stretch/>
                  </pic:blipFill>
                  <pic:spPr bwMode="auto">
                    <a:xfrm>
                      <a:off x="0" y="0"/>
                      <a:ext cx="360609" cy="140229"/>
                    </a:xfrm>
                    <a:prstGeom prst="rect">
                      <a:avLst/>
                    </a:prstGeom>
                    <a:noFill/>
                    <a:ln>
                      <a:noFill/>
                    </a:ln>
                    <a:extLst/>
                  </pic:spPr>
                </pic:pic>
              </a:graphicData>
            </a:graphic>
          </wp:inline>
        </w:drawing>
      </w:r>
    </w:p>
    <w:p w:rsidR="008A3CEC" w:rsidRDefault="00CA767C" w:rsidP="003A5464">
      <w:pPr>
        <w:pStyle w:val="ListParagraph"/>
        <w:numPr>
          <w:ilvl w:val="0"/>
          <w:numId w:val="1"/>
        </w:numPr>
        <w:tabs>
          <w:tab w:val="left" w:pos="360"/>
        </w:tabs>
        <w:ind w:left="360"/>
        <w:rPr>
          <w:rFonts w:ascii="Times New Roman" w:hAnsi="Times New Roman" w:cs="Times New Roman"/>
          <w:sz w:val="24"/>
          <w:szCs w:val="24"/>
        </w:rPr>
      </w:pPr>
      <w:proofErr w:type="gramStart"/>
      <w:r>
        <w:rPr>
          <w:rFonts w:ascii="Times New Roman" w:hAnsi="Times New Roman" w:cs="Times New Roman"/>
          <w:sz w:val="24"/>
          <w:szCs w:val="24"/>
        </w:rPr>
        <w:t xml:space="preserve">Select </w:t>
      </w:r>
      <w:proofErr w:type="gramEnd"/>
      <w:r w:rsidR="00871E02" w:rsidRPr="00871E02">
        <w:rPr>
          <w:rFonts w:ascii="Times New Roman" w:hAnsi="Times New Roman" w:cs="Times New Roman"/>
          <w:noProof/>
          <w:sz w:val="24"/>
          <w:szCs w:val="24"/>
        </w:rPr>
        <w:drawing>
          <wp:inline distT="0" distB="0" distL="0" distR="0" wp14:anchorId="089F111D" wp14:editId="596039FC">
            <wp:extent cx="975360" cy="1382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2" t="66682" r="76076" b="30432"/>
                    <a:stretch/>
                  </pic:blipFill>
                  <pic:spPr bwMode="auto">
                    <a:xfrm>
                      <a:off x="0" y="0"/>
                      <a:ext cx="977975" cy="138669"/>
                    </a:xfrm>
                    <a:prstGeom prst="rect">
                      <a:avLst/>
                    </a:prstGeom>
                    <a:noFill/>
                    <a:ln>
                      <a:noFill/>
                    </a:ln>
                    <a:extLst/>
                  </pic:spPr>
                </pic:pic>
              </a:graphicData>
            </a:graphic>
          </wp:inline>
        </w:drawing>
      </w:r>
      <w:r w:rsidR="000C4839">
        <w:rPr>
          <w:rFonts w:ascii="Times New Roman" w:hAnsi="Times New Roman" w:cs="Times New Roman"/>
          <w:sz w:val="24"/>
          <w:szCs w:val="24"/>
        </w:rPr>
        <w:t>.</w:t>
      </w:r>
    </w:p>
    <w:p w:rsidR="005953EC" w:rsidRPr="005953EC" w:rsidRDefault="005953EC" w:rsidP="005953EC">
      <w:pPr>
        <w:tabs>
          <w:tab w:val="left" w:pos="360"/>
        </w:tabs>
        <w:rPr>
          <w:rFonts w:ascii="Times New Roman" w:hAnsi="Times New Roman" w:cs="Times New Roman"/>
          <w:sz w:val="24"/>
          <w:szCs w:val="24"/>
        </w:rPr>
      </w:pPr>
      <w:r w:rsidRPr="005953EC">
        <w:rPr>
          <w:rFonts w:ascii="Times New Roman" w:hAnsi="Times New Roman" w:cs="Times New Roman"/>
          <w:sz w:val="24"/>
          <w:szCs w:val="24"/>
        </w:rPr>
        <w:drawing>
          <wp:inline distT="0" distB="0" distL="0" distR="0" wp14:anchorId="2C3D8ABF" wp14:editId="50008F3D">
            <wp:extent cx="2352675" cy="1562100"/>
            <wp:effectExtent l="0" t="0" r="9525" b="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4"/>
                    <a:srcRect l="3046" t="45223" r="35897" b="23249"/>
                    <a:stretch/>
                  </pic:blipFill>
                  <pic:spPr bwMode="auto">
                    <a:xfrm>
                      <a:off x="0" y="0"/>
                      <a:ext cx="2352675" cy="1562100"/>
                    </a:xfrm>
                    <a:prstGeom prst="rect">
                      <a:avLst/>
                    </a:prstGeom>
                    <a:ln>
                      <a:noFill/>
                    </a:ln>
                    <a:extLst>
                      <a:ext uri="{53640926-AAD7-44D8-BBD7-CCE9431645EC}">
                        <a14:shadowObscured xmlns:a14="http://schemas.microsoft.com/office/drawing/2010/main"/>
                      </a:ext>
                    </a:extLst>
                  </pic:spPr>
                </pic:pic>
              </a:graphicData>
            </a:graphic>
          </wp:inline>
        </w:drawing>
      </w:r>
    </w:p>
    <w:p w:rsidR="00FF0C24" w:rsidRDefault="00FF0C24" w:rsidP="002A5F95">
      <w:pPr>
        <w:pStyle w:val="ListParagraph"/>
        <w:numPr>
          <w:ilvl w:val="0"/>
          <w:numId w:val="1"/>
        </w:numPr>
        <w:tabs>
          <w:tab w:val="left" w:pos="360"/>
        </w:tabs>
        <w:ind w:left="360"/>
        <w:rPr>
          <w:rFonts w:ascii="Times New Roman" w:hAnsi="Times New Roman" w:cs="Times New Roman"/>
          <w:sz w:val="24"/>
          <w:szCs w:val="24"/>
        </w:rPr>
      </w:pPr>
      <w:r w:rsidRPr="003A5464">
        <w:rPr>
          <w:rFonts w:ascii="Times New Roman" w:hAnsi="Times New Roman" w:cs="Times New Roman"/>
          <w:sz w:val="24"/>
          <w:szCs w:val="24"/>
        </w:rPr>
        <w:t>Scan</w:t>
      </w:r>
      <w:r w:rsidR="005A1C10">
        <w:rPr>
          <w:rFonts w:ascii="Times New Roman" w:hAnsi="Times New Roman" w:cs="Times New Roman"/>
          <w:sz w:val="24"/>
          <w:szCs w:val="24"/>
        </w:rPr>
        <w:t>,</w:t>
      </w:r>
      <w:r w:rsidRPr="003A5464">
        <w:rPr>
          <w:rFonts w:ascii="Times New Roman" w:hAnsi="Times New Roman" w:cs="Times New Roman"/>
          <w:sz w:val="24"/>
          <w:szCs w:val="24"/>
        </w:rPr>
        <w:t xml:space="preserve"> or type</w:t>
      </w:r>
      <w:r w:rsidR="005A1C10">
        <w:rPr>
          <w:rFonts w:ascii="Times New Roman" w:hAnsi="Times New Roman" w:cs="Times New Roman"/>
          <w:sz w:val="24"/>
          <w:szCs w:val="24"/>
        </w:rPr>
        <w:t>,</w:t>
      </w:r>
      <w:r w:rsidR="00FC3899">
        <w:rPr>
          <w:rFonts w:ascii="Times New Roman" w:hAnsi="Times New Roman" w:cs="Times New Roman"/>
          <w:sz w:val="24"/>
          <w:szCs w:val="24"/>
        </w:rPr>
        <w:t xml:space="preserve"> </w:t>
      </w:r>
      <w:r w:rsidRPr="003A5464">
        <w:rPr>
          <w:rFonts w:ascii="Times New Roman" w:hAnsi="Times New Roman" w:cs="Times New Roman"/>
          <w:sz w:val="24"/>
          <w:szCs w:val="24"/>
        </w:rPr>
        <w:t>the sample #’s for all the samples that are to be attached to the ARF</w:t>
      </w:r>
      <w:r w:rsidR="000C4839">
        <w:rPr>
          <w:rFonts w:ascii="Times New Roman" w:hAnsi="Times New Roman" w:cs="Times New Roman"/>
          <w:sz w:val="24"/>
          <w:szCs w:val="24"/>
        </w:rPr>
        <w:t>.  C</w:t>
      </w:r>
      <w:r w:rsidR="00D245DF" w:rsidRPr="003A5464">
        <w:rPr>
          <w:rFonts w:ascii="Times New Roman" w:hAnsi="Times New Roman" w:cs="Times New Roman"/>
          <w:sz w:val="24"/>
          <w:szCs w:val="24"/>
        </w:rPr>
        <w:t xml:space="preserve">lick </w:t>
      </w:r>
      <w:r w:rsidR="00871E02" w:rsidRPr="00871E02">
        <w:rPr>
          <w:rFonts w:ascii="Times New Roman" w:hAnsi="Times New Roman" w:cs="Times New Roman"/>
          <w:noProof/>
          <w:sz w:val="24"/>
          <w:szCs w:val="24"/>
        </w:rPr>
        <w:drawing>
          <wp:inline distT="0" distB="0" distL="0" distR="0" wp14:anchorId="7E6A6485" wp14:editId="529F30C3">
            <wp:extent cx="358140" cy="139269"/>
            <wp:effectExtent l="0" t="0" r="381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453" t="73724" r="51016" b="23456"/>
                    <a:stretch/>
                  </pic:blipFill>
                  <pic:spPr bwMode="auto">
                    <a:xfrm>
                      <a:off x="0" y="0"/>
                      <a:ext cx="360609" cy="140229"/>
                    </a:xfrm>
                    <a:prstGeom prst="rect">
                      <a:avLst/>
                    </a:prstGeom>
                    <a:noFill/>
                    <a:ln>
                      <a:noFill/>
                    </a:ln>
                    <a:extLst/>
                  </pic:spPr>
                </pic:pic>
              </a:graphicData>
            </a:graphic>
          </wp:inline>
        </w:drawing>
      </w:r>
      <w:r w:rsidR="000C4839">
        <w:rPr>
          <w:rFonts w:ascii="Times New Roman" w:hAnsi="Times New Roman" w:cs="Times New Roman"/>
          <w:sz w:val="24"/>
          <w:szCs w:val="24"/>
        </w:rPr>
        <w:t xml:space="preserve"> when done. (NOTE:  A</w:t>
      </w:r>
      <w:r w:rsidR="00D245DF" w:rsidRPr="003A5464">
        <w:rPr>
          <w:rFonts w:ascii="Times New Roman" w:hAnsi="Times New Roman" w:cs="Times New Roman"/>
          <w:sz w:val="24"/>
          <w:szCs w:val="24"/>
        </w:rPr>
        <w:t xml:space="preserve"> warning may appear, if this is not expected contact the deputy lab manager)</w:t>
      </w:r>
      <w:r w:rsidR="002A5F95">
        <w:rPr>
          <w:rFonts w:ascii="Times New Roman" w:hAnsi="Times New Roman" w:cs="Times New Roman"/>
          <w:sz w:val="24"/>
          <w:szCs w:val="24"/>
        </w:rPr>
        <w:t xml:space="preserve">  </w:t>
      </w:r>
    </w:p>
    <w:p w:rsidR="00E62BEC" w:rsidRDefault="00E62BEC" w:rsidP="002A5F95">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Alternatively, you may click </w:t>
      </w:r>
      <w:r w:rsidR="00F90E50" w:rsidRPr="00F90E50">
        <w:rPr>
          <w:rFonts w:ascii="Times New Roman" w:hAnsi="Times New Roman" w:cs="Times New Roman"/>
          <w:noProof/>
          <w:sz w:val="24"/>
          <w:szCs w:val="24"/>
        </w:rPr>
        <w:drawing>
          <wp:inline distT="0" distB="0" distL="0" distR="0" wp14:anchorId="46B271B5" wp14:editId="46C11820">
            <wp:extent cx="937260" cy="13808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06" t="69359" r="60810" b="27815"/>
                    <a:stretch/>
                  </pic:blipFill>
                  <pic:spPr bwMode="auto">
                    <a:xfrm>
                      <a:off x="0" y="0"/>
                      <a:ext cx="945628" cy="139317"/>
                    </a:xfrm>
                    <a:prstGeom prst="rect">
                      <a:avLst/>
                    </a:prstGeom>
                    <a:noFill/>
                    <a:ln>
                      <a:noFill/>
                    </a:ln>
                    <a:extLst/>
                  </pic:spPr>
                </pic:pic>
              </a:graphicData>
            </a:graphic>
          </wp:inline>
        </w:drawing>
      </w:r>
      <w:r>
        <w:rPr>
          <w:rFonts w:ascii="Times New Roman" w:hAnsi="Times New Roman" w:cs="Times New Roman"/>
          <w:sz w:val="24"/>
          <w:szCs w:val="24"/>
        </w:rPr>
        <w:t xml:space="preserve"> to be given a list of all samples for the event with a sample type filter.  Place a checkmark in for the samples you wish to attach to the ARF and then </w:t>
      </w:r>
      <w:proofErr w:type="gramStart"/>
      <w:r>
        <w:rPr>
          <w:rFonts w:ascii="Times New Roman" w:hAnsi="Times New Roman" w:cs="Times New Roman"/>
          <w:sz w:val="24"/>
          <w:szCs w:val="24"/>
        </w:rPr>
        <w:t xml:space="preserve">click </w:t>
      </w:r>
      <w:proofErr w:type="gramEnd"/>
      <w:r w:rsidR="00F90E50" w:rsidRPr="00F90E50">
        <w:rPr>
          <w:noProof/>
        </w:rPr>
        <w:drawing>
          <wp:inline distT="0" distB="0" distL="0" distR="0" wp14:anchorId="375EF95E" wp14:editId="51915DCB">
            <wp:extent cx="640080" cy="146231"/>
            <wp:effectExtent l="0" t="0" r="7620" b="63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3047" t="85801" r="29156" b="11349"/>
                    <a:stretch/>
                  </pic:blipFill>
                  <pic:spPr bwMode="auto">
                    <a:xfrm>
                      <a:off x="0" y="0"/>
                      <a:ext cx="638800" cy="145939"/>
                    </a:xfrm>
                    <a:prstGeom prst="rect">
                      <a:avLst/>
                    </a:prstGeom>
                    <a:noFill/>
                    <a:ln>
                      <a:noFill/>
                    </a:ln>
                    <a:extLst/>
                  </pic:spPr>
                </pic:pic>
              </a:graphicData>
            </a:graphic>
          </wp:inline>
        </w:drawing>
      </w:r>
      <w:r>
        <w:rPr>
          <w:rFonts w:ascii="Times New Roman" w:hAnsi="Times New Roman" w:cs="Times New Roman"/>
          <w:sz w:val="24"/>
          <w:szCs w:val="24"/>
        </w:rPr>
        <w:t>.</w:t>
      </w:r>
    </w:p>
    <w:p w:rsidR="0091218B" w:rsidRDefault="0091218B" w:rsidP="002A5F95">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C</w:t>
      </w:r>
      <w:r w:rsidRPr="003A5464">
        <w:rPr>
          <w:rFonts w:ascii="Times New Roman" w:hAnsi="Times New Roman" w:cs="Times New Roman"/>
          <w:sz w:val="24"/>
          <w:szCs w:val="24"/>
        </w:rPr>
        <w:t>lick</w:t>
      </w:r>
      <w:r>
        <w:rPr>
          <w:rFonts w:ascii="Times New Roman" w:hAnsi="Times New Roman" w:cs="Times New Roman"/>
          <w:sz w:val="24"/>
          <w:szCs w:val="24"/>
        </w:rPr>
        <w:t xml:space="preserve"> </w:t>
      </w:r>
      <w:r w:rsidRPr="00871E02">
        <w:rPr>
          <w:rFonts w:ascii="Times New Roman" w:hAnsi="Times New Roman" w:cs="Times New Roman"/>
          <w:noProof/>
          <w:sz w:val="24"/>
          <w:szCs w:val="24"/>
        </w:rPr>
        <w:drawing>
          <wp:inline distT="0" distB="0" distL="0" distR="0" wp14:anchorId="7BE13BCB" wp14:editId="0ABFD75B">
            <wp:extent cx="358140" cy="139269"/>
            <wp:effectExtent l="0" t="0" r="381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453" t="73724" r="51016" b="23456"/>
                    <a:stretch/>
                  </pic:blipFill>
                  <pic:spPr bwMode="auto">
                    <a:xfrm>
                      <a:off x="0" y="0"/>
                      <a:ext cx="360609" cy="140229"/>
                    </a:xfrm>
                    <a:prstGeom prst="rect">
                      <a:avLst/>
                    </a:prstGeom>
                    <a:noFill/>
                    <a:ln>
                      <a:noFill/>
                    </a:ln>
                    <a:extLst/>
                  </pic:spPr>
                </pic:pic>
              </a:graphicData>
            </a:graphic>
          </wp:inline>
        </w:drawing>
      </w:r>
    </w:p>
    <w:p w:rsidR="00E62BEC" w:rsidRDefault="00E62BEC" w:rsidP="002A5F95">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A warning may appear indicating that the sample’s dose rate exceeds the maximum contact dose rate for the laboratory or that the SCF is already attached to another ARF.  If this is unexpected, contact the </w:t>
      </w:r>
      <w:r w:rsidR="0091218B">
        <w:rPr>
          <w:rFonts w:ascii="Times New Roman" w:hAnsi="Times New Roman" w:cs="Times New Roman"/>
          <w:sz w:val="24"/>
          <w:szCs w:val="24"/>
        </w:rPr>
        <w:t>Deputy LA Manager</w:t>
      </w:r>
      <w:r>
        <w:rPr>
          <w:rFonts w:ascii="Times New Roman" w:hAnsi="Times New Roman" w:cs="Times New Roman"/>
          <w:sz w:val="24"/>
          <w:szCs w:val="24"/>
        </w:rPr>
        <w:t>.</w:t>
      </w:r>
    </w:p>
    <w:p w:rsidR="00E62BEC" w:rsidRPr="00E62BEC" w:rsidRDefault="00E62BEC" w:rsidP="00E62BEC">
      <w:pPr>
        <w:tabs>
          <w:tab w:val="left" w:pos="360"/>
        </w:tabs>
        <w:ind w:left="360"/>
        <w:rPr>
          <w:rFonts w:ascii="Times New Roman" w:hAnsi="Times New Roman" w:cs="Times New Roman"/>
          <w:sz w:val="24"/>
          <w:szCs w:val="24"/>
        </w:rPr>
      </w:pPr>
      <w:r>
        <w:rPr>
          <w:noProof/>
        </w:rPr>
        <w:lastRenderedPageBreak/>
        <w:drawing>
          <wp:inline distT="0" distB="0" distL="0" distR="0" wp14:anchorId="3520F0FC" wp14:editId="4BC9BD6D">
            <wp:extent cx="3105150" cy="857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039" t="34821" r="23718" b="47864"/>
                    <a:stretch/>
                  </pic:blipFill>
                  <pic:spPr bwMode="auto">
                    <a:xfrm>
                      <a:off x="0" y="0"/>
                      <a:ext cx="3105150" cy="857250"/>
                    </a:xfrm>
                    <a:prstGeom prst="rect">
                      <a:avLst/>
                    </a:prstGeom>
                    <a:ln>
                      <a:noFill/>
                    </a:ln>
                    <a:extLst>
                      <a:ext uri="{53640926-AAD7-44D8-BBD7-CCE9431645EC}">
                        <a14:shadowObscured xmlns:a14="http://schemas.microsoft.com/office/drawing/2010/main"/>
                      </a:ext>
                    </a:extLst>
                  </pic:spPr>
                </pic:pic>
              </a:graphicData>
            </a:graphic>
          </wp:inline>
        </w:drawing>
      </w:r>
    </w:p>
    <w:p w:rsidR="00E62BEC" w:rsidRPr="002A5F95" w:rsidRDefault="00E62BEC" w:rsidP="00E62BEC">
      <w:pPr>
        <w:pStyle w:val="ListParagraph"/>
        <w:tabs>
          <w:tab w:val="left" w:pos="360"/>
        </w:tabs>
        <w:ind w:left="360"/>
        <w:rPr>
          <w:rFonts w:ascii="Times New Roman" w:hAnsi="Times New Roman" w:cs="Times New Roman"/>
          <w:sz w:val="24"/>
          <w:szCs w:val="24"/>
        </w:rPr>
      </w:pPr>
      <w:r>
        <w:rPr>
          <w:noProof/>
        </w:rPr>
        <w:drawing>
          <wp:inline distT="0" distB="0" distL="0" distR="0" wp14:anchorId="3F2FCBE5" wp14:editId="27ADDB59">
            <wp:extent cx="2786742" cy="8490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557" t="34519" r="26557" b="48332"/>
                    <a:stretch/>
                  </pic:blipFill>
                  <pic:spPr bwMode="auto">
                    <a:xfrm>
                      <a:off x="0" y="0"/>
                      <a:ext cx="2786742" cy="849086"/>
                    </a:xfrm>
                    <a:prstGeom prst="rect">
                      <a:avLst/>
                    </a:prstGeom>
                    <a:ln>
                      <a:noFill/>
                    </a:ln>
                    <a:extLst>
                      <a:ext uri="{53640926-AAD7-44D8-BBD7-CCE9431645EC}">
                        <a14:shadowObscured xmlns:a14="http://schemas.microsoft.com/office/drawing/2010/main"/>
                      </a:ext>
                    </a:extLst>
                  </pic:spPr>
                </pic:pic>
              </a:graphicData>
            </a:graphic>
          </wp:inline>
        </w:drawing>
      </w:r>
    </w:p>
    <w:p w:rsidR="000B4866" w:rsidRDefault="002334D1" w:rsidP="003B45BE">
      <w:pPr>
        <w:pStyle w:val="ListParagraph"/>
        <w:numPr>
          <w:ilvl w:val="0"/>
          <w:numId w:val="1"/>
        </w:numPr>
        <w:tabs>
          <w:tab w:val="left" w:pos="360"/>
        </w:tabs>
        <w:ind w:left="360"/>
        <w:rPr>
          <w:rFonts w:ascii="Times New Roman" w:hAnsi="Times New Roman" w:cs="Times New Roman"/>
          <w:sz w:val="24"/>
          <w:szCs w:val="24"/>
        </w:rPr>
      </w:pPr>
      <w:r w:rsidRPr="002A5F95">
        <w:rPr>
          <w:rFonts w:ascii="Times New Roman" w:hAnsi="Times New Roman" w:cs="Times New Roman"/>
          <w:sz w:val="24"/>
          <w:szCs w:val="24"/>
        </w:rPr>
        <w:t>The Analysis Request Field Sample</w:t>
      </w:r>
      <w:r>
        <w:rPr>
          <w:rFonts w:ascii="Times New Roman" w:hAnsi="Times New Roman" w:cs="Times New Roman"/>
          <w:sz w:val="24"/>
          <w:szCs w:val="24"/>
        </w:rPr>
        <w:t xml:space="preserve"> Table</w:t>
      </w:r>
      <w:r w:rsidRPr="002A5F95">
        <w:rPr>
          <w:rFonts w:ascii="Times New Roman" w:hAnsi="Times New Roman" w:cs="Times New Roman"/>
          <w:sz w:val="24"/>
          <w:szCs w:val="24"/>
        </w:rPr>
        <w:t xml:space="preserve"> is populated with all the samples that are attached to the ARF as well as all the isotopes of interest</w:t>
      </w:r>
      <w:r w:rsidR="00E62BEC">
        <w:rPr>
          <w:rFonts w:ascii="Times New Roman" w:hAnsi="Times New Roman" w:cs="Times New Roman"/>
          <w:sz w:val="24"/>
          <w:szCs w:val="24"/>
        </w:rPr>
        <w:t xml:space="preserve"> as defined in the current mixture</w:t>
      </w:r>
      <w:r w:rsidRPr="002A5F95">
        <w:rPr>
          <w:rFonts w:ascii="Times New Roman" w:hAnsi="Times New Roman" w:cs="Times New Roman"/>
          <w:sz w:val="24"/>
          <w:szCs w:val="24"/>
        </w:rPr>
        <w:t>.</w:t>
      </w:r>
      <w:r w:rsidR="0091218B">
        <w:rPr>
          <w:rFonts w:ascii="Times New Roman" w:hAnsi="Times New Roman" w:cs="Times New Roman"/>
          <w:sz w:val="24"/>
          <w:szCs w:val="24"/>
        </w:rPr>
        <w:t xml:space="preserve">  </w:t>
      </w:r>
      <w:r w:rsidR="0091218B" w:rsidRPr="008240AB">
        <w:rPr>
          <w:rFonts w:ascii="Times New Roman" w:hAnsi="Times New Roman" w:cs="Times New Roman"/>
          <w:sz w:val="24"/>
          <w:szCs w:val="24"/>
        </w:rPr>
        <w:t xml:space="preserve">Ensure that the following fields are populated: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Sample I.D.</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Sample Date/Time</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Matrix</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Volume/Weight</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Contact Dose Rate</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Contact Dose Rate Unit Id</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Isotope</w:t>
      </w:r>
      <w:r w:rsidR="0091218B">
        <w:rPr>
          <w:rFonts w:ascii="Times New Roman" w:hAnsi="Times New Roman" w:cs="Times New Roman"/>
          <w:sz w:val="24"/>
          <w:szCs w:val="24"/>
        </w:rPr>
        <w:t>}</w:t>
      </w:r>
      <w:r w:rsidR="0091218B" w:rsidRPr="008240AB">
        <w:rPr>
          <w:rFonts w:ascii="Times New Roman" w:hAnsi="Times New Roman" w:cs="Times New Roman"/>
          <w:sz w:val="24"/>
          <w:szCs w:val="24"/>
        </w:rPr>
        <w:t xml:space="preserve">, </w:t>
      </w:r>
      <w:r w:rsidR="0091218B">
        <w:rPr>
          <w:rFonts w:ascii="Times New Roman" w:hAnsi="Times New Roman" w:cs="Times New Roman"/>
          <w:sz w:val="24"/>
          <w:szCs w:val="24"/>
        </w:rPr>
        <w:t>{</w:t>
      </w:r>
      <w:r w:rsidR="0091218B" w:rsidRPr="008240AB">
        <w:rPr>
          <w:rFonts w:ascii="Times New Roman" w:hAnsi="Times New Roman" w:cs="Times New Roman"/>
          <w:sz w:val="24"/>
          <w:szCs w:val="24"/>
        </w:rPr>
        <w:t>Required Lc</w:t>
      </w:r>
      <w:r w:rsidR="0091218B">
        <w:rPr>
          <w:rFonts w:ascii="Times New Roman" w:hAnsi="Times New Roman" w:cs="Times New Roman"/>
          <w:sz w:val="24"/>
          <w:szCs w:val="24"/>
        </w:rPr>
        <w:t>}, {Required Lc Unit}</w:t>
      </w:r>
      <w:r w:rsidR="0091218B" w:rsidRPr="008240AB">
        <w:rPr>
          <w:rFonts w:ascii="Times New Roman" w:hAnsi="Times New Roman" w:cs="Times New Roman"/>
          <w:sz w:val="24"/>
          <w:szCs w:val="24"/>
        </w:rPr>
        <w:t>.</w:t>
      </w:r>
      <w:r w:rsidR="0091218B">
        <w:rPr>
          <w:rFonts w:ascii="Times New Roman" w:hAnsi="Times New Roman" w:cs="Times New Roman"/>
          <w:sz w:val="24"/>
          <w:szCs w:val="24"/>
        </w:rPr>
        <w:t xml:space="preserve">  Note that some sample types may not have a required Lc or Required Lc Unit, it is important to enter the required units on the analysis instruction sheet (see step 28).</w:t>
      </w:r>
      <w:r w:rsidR="0091218B" w:rsidRPr="002334D1">
        <w:rPr>
          <w:rFonts w:ascii="Times New Roman" w:hAnsi="Times New Roman" w:cs="Times New Roman"/>
          <w:sz w:val="24"/>
          <w:szCs w:val="24"/>
        </w:rPr>
        <w:t xml:space="preserve"> </w:t>
      </w:r>
    </w:p>
    <w:p w:rsidR="00E62BEC" w:rsidRDefault="00E62BEC" w:rsidP="003B45BE">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Before the ARF is ready to print, the requested analysis methods must be set for each analyte.  </w:t>
      </w:r>
      <w:proofErr w:type="gramStart"/>
      <w:r>
        <w:rPr>
          <w:rFonts w:ascii="Times New Roman" w:hAnsi="Times New Roman" w:cs="Times New Roman"/>
          <w:sz w:val="24"/>
          <w:szCs w:val="24"/>
        </w:rPr>
        <w:t xml:space="preserve">Press </w:t>
      </w:r>
      <w:proofErr w:type="gramEnd"/>
      <w:r w:rsidR="00F90E50" w:rsidRPr="00F90E50">
        <w:rPr>
          <w:noProof/>
        </w:rPr>
        <w:drawing>
          <wp:inline distT="0" distB="0" distL="0" distR="0" wp14:anchorId="74D474E8" wp14:editId="1595D468">
            <wp:extent cx="913076" cy="142282"/>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1552" t="36308" r="76917" b="60817"/>
                    <a:stretch/>
                  </pic:blipFill>
                  <pic:spPr bwMode="auto">
                    <a:xfrm>
                      <a:off x="0" y="0"/>
                      <a:ext cx="915557" cy="142669"/>
                    </a:xfrm>
                    <a:prstGeom prst="rect">
                      <a:avLst/>
                    </a:prstGeom>
                    <a:noFill/>
                    <a:ln>
                      <a:noFill/>
                    </a:ln>
                    <a:extLst/>
                  </pic:spPr>
                </pic:pic>
              </a:graphicData>
            </a:graphic>
          </wp:inline>
        </w:drawing>
      </w:r>
      <w:r>
        <w:rPr>
          <w:rFonts w:ascii="Times New Roman" w:hAnsi="Times New Roman" w:cs="Times New Roman"/>
          <w:sz w:val="24"/>
          <w:szCs w:val="24"/>
        </w:rPr>
        <w:t>.</w:t>
      </w:r>
    </w:p>
    <w:p w:rsidR="00E62BEC" w:rsidRDefault="005953EC" w:rsidP="00E62BEC">
      <w:pPr>
        <w:pStyle w:val="ListParagraph"/>
        <w:tabs>
          <w:tab w:val="left" w:pos="360"/>
        </w:tabs>
        <w:ind w:left="360"/>
        <w:rPr>
          <w:rFonts w:ascii="Times New Roman" w:hAnsi="Times New Roman" w:cs="Times New Roman"/>
          <w:sz w:val="24"/>
          <w:szCs w:val="24"/>
        </w:rPr>
      </w:pPr>
      <w:r w:rsidRPr="005953EC">
        <w:rPr>
          <w:rFonts w:ascii="Times New Roman" w:hAnsi="Times New Roman" w:cs="Times New Roman"/>
          <w:sz w:val="24"/>
          <w:szCs w:val="24"/>
        </w:rPr>
        <w:drawing>
          <wp:inline distT="0" distB="0" distL="0" distR="0" wp14:anchorId="5048F7FF" wp14:editId="1A5EC99B">
            <wp:extent cx="2200275" cy="1514475"/>
            <wp:effectExtent l="0" t="0" r="9525" b="9525"/>
            <wp:docPr id="1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9"/>
                    <a:srcRect l="33493" t="43286" r="34295" b="36170"/>
                    <a:stretch/>
                  </pic:blipFill>
                  <pic:spPr bwMode="auto">
                    <a:xfrm>
                      <a:off x="0" y="0"/>
                      <a:ext cx="2200275" cy="1514475"/>
                    </a:xfrm>
                    <a:prstGeom prst="rect">
                      <a:avLst/>
                    </a:prstGeom>
                    <a:ln>
                      <a:noFill/>
                    </a:ln>
                    <a:extLst>
                      <a:ext uri="{53640926-AAD7-44D8-BBD7-CCE9431645EC}">
                        <a14:shadowObscured xmlns:a14="http://schemas.microsoft.com/office/drawing/2010/main"/>
                      </a:ext>
                    </a:extLst>
                  </pic:spPr>
                </pic:pic>
              </a:graphicData>
            </a:graphic>
          </wp:inline>
        </w:drawing>
      </w:r>
    </w:p>
    <w:p w:rsidR="00E62BEC" w:rsidRDefault="00E62BEC" w:rsidP="00E62BEC">
      <w:pPr>
        <w:pStyle w:val="ListParagraph"/>
        <w:tabs>
          <w:tab w:val="left" w:pos="360"/>
        </w:tabs>
        <w:ind w:left="360"/>
        <w:rPr>
          <w:rFonts w:ascii="Times New Roman" w:hAnsi="Times New Roman" w:cs="Times New Roman"/>
          <w:sz w:val="24"/>
          <w:szCs w:val="24"/>
        </w:rPr>
      </w:pPr>
    </w:p>
    <w:p w:rsidR="00E62BEC" w:rsidRDefault="00E62BEC" w:rsidP="00E62BE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Select the appropriate analytes you want to set the analysis method for, press the </w:t>
      </w:r>
      <w:r w:rsidR="00F90E50" w:rsidRPr="00F90E50">
        <w:rPr>
          <w:noProof/>
        </w:rPr>
        <w:drawing>
          <wp:inline distT="0" distB="0" distL="0" distR="0" wp14:anchorId="5729B892" wp14:editId="769AA8C1">
            <wp:extent cx="135255" cy="148590"/>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9657" t="50825" r="49233" b="47225"/>
                    <a:stretch/>
                  </pic:blipFill>
                  <pic:spPr bwMode="auto">
                    <a:xfrm>
                      <a:off x="0" y="0"/>
                      <a:ext cx="135255" cy="1485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F90E50">
        <w:rPr>
          <w:rFonts w:ascii="Times New Roman" w:hAnsi="Times New Roman" w:cs="Times New Roman"/>
          <w:sz w:val="24"/>
          <w:szCs w:val="24"/>
        </w:rPr>
        <w:t xml:space="preserve"> button, which will move the analyte to the right column</w:t>
      </w:r>
      <w:r w:rsidR="00876D0C">
        <w:rPr>
          <w:rFonts w:ascii="Times New Roman" w:hAnsi="Times New Roman" w:cs="Times New Roman"/>
          <w:sz w:val="24"/>
          <w:szCs w:val="24"/>
        </w:rPr>
        <w:t xml:space="preserve"> indicating the analyte is ready to be assigned the analysis method in the combo box.</w:t>
      </w:r>
    </w:p>
    <w:p w:rsidR="00E62BEC" w:rsidRPr="00E62BEC" w:rsidRDefault="00E62BEC" w:rsidP="00E62BE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Select the appropriate analysis method for the analytes chosen, and </w:t>
      </w:r>
      <w:proofErr w:type="gramStart"/>
      <w:r>
        <w:rPr>
          <w:rFonts w:ascii="Times New Roman" w:hAnsi="Times New Roman" w:cs="Times New Roman"/>
          <w:sz w:val="24"/>
          <w:szCs w:val="24"/>
        </w:rPr>
        <w:t xml:space="preserve">press </w:t>
      </w:r>
      <w:proofErr w:type="gramEnd"/>
      <w:r w:rsidR="00F90E50" w:rsidRPr="00F90E50">
        <w:rPr>
          <w:rFonts w:ascii="Times New Roman" w:hAnsi="Times New Roman" w:cs="Times New Roman"/>
          <w:noProof/>
          <w:sz w:val="24"/>
          <w:szCs w:val="24"/>
        </w:rPr>
        <w:drawing>
          <wp:inline distT="0" distB="0" distL="0" distR="0" wp14:anchorId="2A399A6C" wp14:editId="7EE5DD40">
            <wp:extent cx="373380" cy="160020"/>
            <wp:effectExtent l="0" t="0" r="762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87" t="66450" r="56938" b="30550"/>
                    <a:stretch/>
                  </pic:blipFill>
                  <pic:spPr bwMode="auto">
                    <a:xfrm>
                      <a:off x="0" y="0"/>
                      <a:ext cx="373382" cy="160021"/>
                    </a:xfrm>
                    <a:prstGeom prst="rect">
                      <a:avLst/>
                    </a:prstGeom>
                    <a:noFill/>
                    <a:ln>
                      <a:noFill/>
                    </a:ln>
                    <a:extLst/>
                  </pic:spPr>
                </pic:pic>
              </a:graphicData>
            </a:graphic>
          </wp:inline>
        </w:drawing>
      </w:r>
      <w:r>
        <w:rPr>
          <w:rFonts w:ascii="Times New Roman" w:hAnsi="Times New Roman" w:cs="Times New Roman"/>
          <w:sz w:val="24"/>
          <w:szCs w:val="24"/>
        </w:rPr>
        <w:t>.</w:t>
      </w:r>
    </w:p>
    <w:p w:rsidR="00DC3874" w:rsidRPr="00E62BEC" w:rsidRDefault="00E62BEC" w:rsidP="00E62BE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Any additional</w:t>
      </w:r>
      <w:r w:rsidR="00B80E1B">
        <w:rPr>
          <w:rFonts w:ascii="Times New Roman" w:hAnsi="Times New Roman" w:cs="Times New Roman"/>
          <w:sz w:val="24"/>
          <w:szCs w:val="24"/>
        </w:rPr>
        <w:t xml:space="preserve"> </w:t>
      </w:r>
      <w:r w:rsidR="00876D0C" w:rsidRPr="00876D0C">
        <w:rPr>
          <w:rFonts w:ascii="Times New Roman" w:hAnsi="Times New Roman" w:cs="Times New Roman"/>
          <w:noProof/>
          <w:sz w:val="24"/>
          <w:szCs w:val="24"/>
        </w:rPr>
        <w:drawing>
          <wp:inline distT="0" distB="0" distL="0" distR="0" wp14:anchorId="6F027BB5" wp14:editId="4D50CB36">
            <wp:extent cx="489585" cy="159384"/>
            <wp:effectExtent l="0" t="0" r="5715"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74921" t="45175" r="21062" b="52733"/>
                    <a:stretch/>
                  </pic:blipFill>
                  <pic:spPr bwMode="auto">
                    <a:xfrm>
                      <a:off x="0" y="0"/>
                      <a:ext cx="489585" cy="1593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B01BB0">
        <w:rPr>
          <w:rFonts w:ascii="Times New Roman" w:hAnsi="Times New Roman" w:cs="Times New Roman"/>
          <w:sz w:val="24"/>
          <w:szCs w:val="24"/>
        </w:rPr>
        <w:t xml:space="preserve"> </w:t>
      </w:r>
      <w:r w:rsidR="00E21E9D">
        <w:rPr>
          <w:rFonts w:ascii="Times New Roman" w:hAnsi="Times New Roman" w:cs="Times New Roman"/>
          <w:sz w:val="24"/>
          <w:szCs w:val="24"/>
        </w:rPr>
        <w:t>should be</w:t>
      </w:r>
      <w:r w:rsidR="000B4866" w:rsidRPr="008240AB">
        <w:rPr>
          <w:rFonts w:ascii="Times New Roman" w:hAnsi="Times New Roman" w:cs="Times New Roman"/>
          <w:sz w:val="24"/>
          <w:szCs w:val="24"/>
        </w:rPr>
        <w:t xml:space="preserve"> the </w:t>
      </w:r>
      <w:r>
        <w:rPr>
          <w:rFonts w:ascii="Times New Roman" w:hAnsi="Times New Roman" w:cs="Times New Roman"/>
          <w:sz w:val="24"/>
          <w:szCs w:val="24"/>
        </w:rPr>
        <w:t>input manually for each analyte</w:t>
      </w:r>
      <w:r w:rsidR="003B45BE">
        <w:rPr>
          <w:rFonts w:ascii="Times New Roman" w:hAnsi="Times New Roman" w:cs="Times New Roman"/>
          <w:sz w:val="24"/>
          <w:szCs w:val="24"/>
        </w:rPr>
        <w:t>.</w:t>
      </w:r>
      <w:r w:rsidR="00077B08">
        <w:rPr>
          <w:rFonts w:ascii="Times New Roman" w:hAnsi="Times New Roman" w:cs="Times New Roman"/>
          <w:sz w:val="24"/>
          <w:szCs w:val="24"/>
        </w:rPr>
        <w:t xml:space="preserve"> </w:t>
      </w:r>
      <w:r w:rsidR="00E21E9D">
        <w:rPr>
          <w:rFonts w:ascii="Times New Roman" w:hAnsi="Times New Roman" w:cs="Times New Roman"/>
          <w:sz w:val="24"/>
          <w:szCs w:val="24"/>
        </w:rPr>
        <w:t xml:space="preserve"> If any other information is missing, contact the Deputy Lab Analysis Manager.</w:t>
      </w:r>
      <w:r w:rsidR="00077B08">
        <w:rPr>
          <w:rFonts w:ascii="Times New Roman" w:hAnsi="Times New Roman" w:cs="Times New Roman"/>
          <w:sz w:val="24"/>
          <w:szCs w:val="24"/>
        </w:rPr>
        <w:t xml:space="preserve"> </w:t>
      </w:r>
      <w:r w:rsidR="00E21E9D">
        <w:rPr>
          <w:rFonts w:ascii="Times New Roman" w:hAnsi="Times New Roman" w:cs="Times New Roman"/>
          <w:sz w:val="24"/>
          <w:szCs w:val="24"/>
        </w:rPr>
        <w:t>F</w:t>
      </w:r>
      <w:r w:rsidR="00090A30" w:rsidRPr="00077B08">
        <w:rPr>
          <w:rFonts w:ascii="Times New Roman" w:hAnsi="Times New Roman" w:cs="Times New Roman"/>
          <w:sz w:val="24"/>
          <w:szCs w:val="24"/>
        </w:rPr>
        <w:t>ill in any missing information by clicking on the pencil icon</w:t>
      </w:r>
      <w:proofErr w:type="gramStart"/>
      <w:r w:rsidR="005D3605" w:rsidRPr="00077B08">
        <w:rPr>
          <w:rFonts w:ascii="Times New Roman" w:hAnsi="Times New Roman" w:cs="Times New Roman"/>
          <w:sz w:val="24"/>
          <w:szCs w:val="24"/>
        </w:rPr>
        <w:t xml:space="preserve">, </w:t>
      </w:r>
      <w:proofErr w:type="gramEnd"/>
      <w:r w:rsidR="00876D0C" w:rsidRPr="00876D0C">
        <w:rPr>
          <w:rFonts w:ascii="Times New Roman" w:hAnsi="Times New Roman" w:cs="Times New Roman"/>
          <w:noProof/>
          <w:sz w:val="24"/>
          <w:szCs w:val="24"/>
        </w:rPr>
        <w:drawing>
          <wp:inline distT="0" distB="0" distL="0" distR="0" wp14:anchorId="455C6CE2" wp14:editId="05CA0481">
            <wp:extent cx="140968" cy="142875"/>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46218" t="41174" r="52625" b="56951"/>
                    <a:stretch/>
                  </pic:blipFill>
                  <pic:spPr bwMode="auto">
                    <a:xfrm>
                      <a:off x="0" y="0"/>
                      <a:ext cx="140968" cy="1428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5D3605" w:rsidRPr="00077B08">
        <w:rPr>
          <w:rFonts w:ascii="Times New Roman" w:hAnsi="Times New Roman" w:cs="Times New Roman"/>
          <w:sz w:val="24"/>
          <w:szCs w:val="24"/>
        </w:rPr>
        <w:t>,</w:t>
      </w:r>
      <w:r w:rsidR="00090A30" w:rsidRPr="00077B08">
        <w:rPr>
          <w:rFonts w:ascii="Times New Roman" w:hAnsi="Times New Roman" w:cs="Times New Roman"/>
          <w:sz w:val="24"/>
          <w:szCs w:val="24"/>
        </w:rPr>
        <w:t xml:space="preserve"> at the top of the table</w:t>
      </w:r>
      <w:r w:rsidR="006E7C46" w:rsidRPr="00077B08">
        <w:rPr>
          <w:rFonts w:ascii="Times New Roman" w:hAnsi="Times New Roman" w:cs="Times New Roman"/>
          <w:sz w:val="24"/>
          <w:szCs w:val="24"/>
        </w:rPr>
        <w:t>.</w:t>
      </w:r>
      <w:r w:rsidR="008F341D">
        <w:rPr>
          <w:rFonts w:ascii="Times New Roman" w:hAnsi="Times New Roman" w:cs="Times New Roman"/>
          <w:sz w:val="24"/>
          <w:szCs w:val="24"/>
        </w:rPr>
        <w:t xml:space="preserve">  </w:t>
      </w:r>
    </w:p>
    <w:p w:rsidR="009D1156" w:rsidRDefault="009D1156" w:rsidP="003A5464">
      <w:pPr>
        <w:pStyle w:val="ListParagraph"/>
        <w:numPr>
          <w:ilvl w:val="0"/>
          <w:numId w:val="1"/>
        </w:numPr>
        <w:tabs>
          <w:tab w:val="left" w:pos="360"/>
        </w:tabs>
        <w:ind w:left="360"/>
        <w:rPr>
          <w:rFonts w:ascii="Times New Roman" w:hAnsi="Times New Roman" w:cs="Times New Roman"/>
          <w:sz w:val="24"/>
          <w:szCs w:val="24"/>
        </w:rPr>
      </w:pPr>
      <w:r w:rsidRPr="003A5464">
        <w:rPr>
          <w:rFonts w:ascii="Times New Roman" w:hAnsi="Times New Roman" w:cs="Times New Roman"/>
          <w:sz w:val="24"/>
          <w:szCs w:val="24"/>
        </w:rPr>
        <w:t xml:space="preserve">Click </w:t>
      </w:r>
      <w:r w:rsidR="00876D0C" w:rsidRPr="00876D0C">
        <w:rPr>
          <w:rFonts w:ascii="Times New Roman" w:hAnsi="Times New Roman" w:cs="Times New Roman"/>
          <w:noProof/>
          <w:sz w:val="24"/>
          <w:szCs w:val="24"/>
        </w:rPr>
        <w:drawing>
          <wp:inline distT="0" distB="0" distL="0" distR="0" wp14:anchorId="76252D65" wp14:editId="0B4B63C5">
            <wp:extent cx="158116" cy="167641"/>
            <wp:effectExtent l="0" t="0" r="0" b="381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47641" t="36850" r="51062" b="60950"/>
                    <a:stretch/>
                  </pic:blipFill>
                  <pic:spPr bwMode="auto">
                    <a:xfrm>
                      <a:off x="0" y="0"/>
                      <a:ext cx="158116" cy="1676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00EF65FB">
        <w:rPr>
          <w:rFonts w:ascii="Times New Roman" w:hAnsi="Times New Roman" w:cs="Times New Roman"/>
          <w:sz w:val="24"/>
          <w:szCs w:val="24"/>
        </w:rPr>
        <w:t xml:space="preserve"> to save</w:t>
      </w:r>
      <w:r w:rsidR="00B80E1B">
        <w:rPr>
          <w:rFonts w:ascii="Times New Roman" w:hAnsi="Times New Roman" w:cs="Times New Roman"/>
          <w:sz w:val="24"/>
          <w:szCs w:val="24"/>
        </w:rPr>
        <w:t xml:space="preserve"> the table when done.</w:t>
      </w:r>
    </w:p>
    <w:p w:rsidR="00F04675" w:rsidRDefault="00F04675"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To generate the Analysis Instruction Sheet and the Analysis Request Form.  </w:t>
      </w:r>
      <w:proofErr w:type="gramStart"/>
      <w:r>
        <w:rPr>
          <w:rFonts w:ascii="Times New Roman" w:hAnsi="Times New Roman" w:cs="Times New Roman"/>
          <w:sz w:val="24"/>
          <w:szCs w:val="24"/>
        </w:rPr>
        <w:t xml:space="preserve">Press </w:t>
      </w:r>
      <w:proofErr w:type="gramEnd"/>
      <w:r w:rsidR="00876D0C" w:rsidRPr="00876D0C">
        <w:rPr>
          <w:rFonts w:ascii="Times New Roman" w:hAnsi="Times New Roman" w:cs="Times New Roman"/>
          <w:noProof/>
          <w:sz w:val="24"/>
          <w:szCs w:val="24"/>
        </w:rPr>
        <w:drawing>
          <wp:inline distT="0" distB="0" distL="0" distR="0" wp14:anchorId="334E43F3" wp14:editId="5C919439">
            <wp:extent cx="742785" cy="158185"/>
            <wp:effectExtent l="0" t="0" r="63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24302" t="48275" r="67260" b="48850"/>
                    <a:stretch/>
                  </pic:blipFill>
                  <pic:spPr bwMode="auto">
                    <a:xfrm>
                      <a:off x="0" y="0"/>
                      <a:ext cx="744094" cy="158464"/>
                    </a:xfrm>
                    <a:prstGeom prst="rect">
                      <a:avLst/>
                    </a:prstGeom>
                    <a:noFill/>
                    <a:ln>
                      <a:noFill/>
                    </a:ln>
                    <a:extLst/>
                  </pic:spPr>
                </pic:pic>
              </a:graphicData>
            </a:graphic>
          </wp:inline>
        </w:drawing>
      </w:r>
      <w:r>
        <w:rPr>
          <w:rFonts w:ascii="Times New Roman" w:hAnsi="Times New Roman" w:cs="Times New Roman"/>
          <w:sz w:val="24"/>
          <w:szCs w:val="24"/>
        </w:rPr>
        <w:t>.</w:t>
      </w:r>
    </w:p>
    <w:p w:rsidR="00F04675" w:rsidRDefault="00F04675"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When prompted, enter any additional comments that should go on the Analysis Instructions Sheet (AIS) as instructed by the </w:t>
      </w:r>
      <w:r w:rsidR="005953EC">
        <w:rPr>
          <w:rFonts w:ascii="Times New Roman" w:hAnsi="Times New Roman" w:cs="Times New Roman"/>
          <w:sz w:val="24"/>
          <w:szCs w:val="24"/>
        </w:rPr>
        <w:t>Deputy Manager</w:t>
      </w:r>
      <w:r>
        <w:rPr>
          <w:rFonts w:ascii="Times New Roman" w:hAnsi="Times New Roman" w:cs="Times New Roman"/>
          <w:sz w:val="24"/>
          <w:szCs w:val="24"/>
        </w:rPr>
        <w:t>.  Examples include special handling procedures, required result units for analytes that do not have any listed on the ARF, etc.</w:t>
      </w:r>
    </w:p>
    <w:p w:rsidR="005953EC" w:rsidRPr="005953EC" w:rsidRDefault="005953EC" w:rsidP="005953EC">
      <w:pPr>
        <w:tabs>
          <w:tab w:val="left" w:pos="360"/>
        </w:tabs>
        <w:rPr>
          <w:rFonts w:ascii="Times New Roman" w:hAnsi="Times New Roman" w:cs="Times New Roman"/>
          <w:sz w:val="24"/>
          <w:szCs w:val="24"/>
        </w:rPr>
      </w:pPr>
      <w:r w:rsidRPr="005953EC">
        <w:rPr>
          <w:rFonts w:ascii="Times New Roman" w:hAnsi="Times New Roman" w:cs="Times New Roman"/>
          <w:sz w:val="24"/>
          <w:szCs w:val="24"/>
        </w:rPr>
        <w:lastRenderedPageBreak/>
        <w:drawing>
          <wp:inline distT="0" distB="0" distL="0" distR="0" wp14:anchorId="3411F0A1" wp14:editId="2F492289">
            <wp:extent cx="2038350" cy="933450"/>
            <wp:effectExtent l="0" t="0" r="0" b="0"/>
            <wp:docPr id="12"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24"/>
                    <a:srcRect l="33974" t="47550" r="33333" b="40304"/>
                    <a:stretch/>
                  </pic:blipFill>
                  <pic:spPr bwMode="auto">
                    <a:xfrm>
                      <a:off x="0" y="0"/>
                      <a:ext cx="2044047" cy="93605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04675" w:rsidRDefault="00F04675"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When all of the comments have been entered for this AIS, press </w:t>
      </w:r>
      <w:r w:rsidR="00876D0C" w:rsidRPr="00F90E50">
        <w:rPr>
          <w:rFonts w:ascii="Times New Roman" w:hAnsi="Times New Roman" w:cs="Times New Roman"/>
          <w:noProof/>
          <w:sz w:val="24"/>
          <w:szCs w:val="24"/>
        </w:rPr>
        <w:drawing>
          <wp:inline distT="0" distB="0" distL="0" distR="0" wp14:anchorId="7881E087" wp14:editId="298F9E3E">
            <wp:extent cx="373380" cy="160020"/>
            <wp:effectExtent l="0" t="0" r="762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87" t="66450" r="56938" b="30550"/>
                    <a:stretch/>
                  </pic:blipFill>
                  <pic:spPr bwMode="auto">
                    <a:xfrm>
                      <a:off x="0" y="0"/>
                      <a:ext cx="373382" cy="160021"/>
                    </a:xfrm>
                    <a:prstGeom prst="rect">
                      <a:avLst/>
                    </a:prstGeom>
                    <a:noFill/>
                    <a:ln>
                      <a:noFill/>
                    </a:ln>
                    <a:extLst/>
                  </pic:spPr>
                </pic:pic>
              </a:graphicData>
            </a:graphic>
          </wp:inline>
        </w:drawing>
      </w:r>
    </w:p>
    <w:p w:rsidR="00F04675" w:rsidRDefault="00F04675"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PDFs for the AIS and ARF have been created.  To view/print these documents, press one of either </w:t>
      </w:r>
      <w:r w:rsidR="00876D0C" w:rsidRPr="00876D0C">
        <w:rPr>
          <w:rFonts w:ascii="Times New Roman" w:hAnsi="Times New Roman" w:cs="Times New Roman"/>
          <w:noProof/>
          <w:sz w:val="24"/>
          <w:szCs w:val="24"/>
        </w:rPr>
        <w:drawing>
          <wp:inline distT="0" distB="0" distL="0" distR="0" wp14:anchorId="3DBC8674" wp14:editId="047EEF87">
            <wp:extent cx="1264920" cy="180644"/>
            <wp:effectExtent l="0" t="0" r="0" b="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33387" t="48263" r="54050" b="48867"/>
                    <a:stretch/>
                  </pic:blipFill>
                  <pic:spPr bwMode="auto">
                    <a:xfrm>
                      <a:off x="0" y="0"/>
                      <a:ext cx="1264921" cy="180644"/>
                    </a:xfrm>
                    <a:prstGeom prst="rect">
                      <a:avLst/>
                    </a:prstGeom>
                    <a:noFill/>
                    <a:ln>
                      <a:noFill/>
                    </a:ln>
                    <a:extLst/>
                  </pic:spPr>
                </pic:pic>
              </a:graphicData>
            </a:graphic>
          </wp:inline>
        </w:drawing>
      </w:r>
      <w:r w:rsidR="00876D0C">
        <w:rPr>
          <w:rFonts w:ascii="Times New Roman" w:hAnsi="Times New Roman" w:cs="Times New Roman"/>
          <w:sz w:val="24"/>
          <w:szCs w:val="24"/>
        </w:rPr>
        <w:t xml:space="preserve"> or </w:t>
      </w:r>
      <w:r w:rsidR="00876D0C" w:rsidRPr="00876D0C">
        <w:rPr>
          <w:rFonts w:ascii="Times New Roman" w:hAnsi="Times New Roman" w:cs="Times New Roman"/>
          <w:noProof/>
          <w:sz w:val="24"/>
          <w:szCs w:val="24"/>
        </w:rPr>
        <w:drawing>
          <wp:inline distT="0" distB="0" distL="0" distR="0" wp14:anchorId="6B720799" wp14:editId="109A6B27">
            <wp:extent cx="662940" cy="174052"/>
            <wp:effectExtent l="0" t="0" r="381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46742" t="48565" r="46425" b="48565"/>
                    <a:stretch/>
                  </pic:blipFill>
                  <pic:spPr bwMode="auto">
                    <a:xfrm>
                      <a:off x="0" y="0"/>
                      <a:ext cx="664967" cy="174584"/>
                    </a:xfrm>
                    <a:prstGeom prst="rect">
                      <a:avLst/>
                    </a:prstGeom>
                    <a:noFill/>
                    <a:ln>
                      <a:noFill/>
                    </a:ln>
                    <a:extLst/>
                  </pic:spPr>
                </pic:pic>
              </a:graphicData>
            </a:graphic>
          </wp:inline>
        </w:drawing>
      </w:r>
    </w:p>
    <w:p w:rsidR="00331DB4" w:rsidRPr="003A5464" w:rsidRDefault="003243F1"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Click </w:t>
      </w:r>
      <w:r>
        <w:rPr>
          <w:rFonts w:ascii="Times New Roman" w:hAnsi="Times New Roman" w:cs="Times New Roman"/>
          <w:noProof/>
          <w:sz w:val="24"/>
          <w:szCs w:val="24"/>
        </w:rPr>
        <w:drawing>
          <wp:inline distT="0" distB="0" distL="0" distR="0" wp14:anchorId="0BEDE6EB" wp14:editId="40C07E77">
            <wp:extent cx="533400" cy="157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 cy="157285"/>
                    </a:xfrm>
                    <a:prstGeom prst="rect">
                      <a:avLst/>
                    </a:prstGeom>
                    <a:noFill/>
                    <a:ln>
                      <a:noFill/>
                    </a:ln>
                  </pic:spPr>
                </pic:pic>
              </a:graphicData>
            </a:graphic>
          </wp:inline>
        </w:drawing>
      </w:r>
      <w:r>
        <w:rPr>
          <w:rFonts w:ascii="Times New Roman" w:hAnsi="Times New Roman" w:cs="Times New Roman"/>
          <w:sz w:val="24"/>
          <w:szCs w:val="24"/>
        </w:rPr>
        <w:t xml:space="preserve"> to open</w:t>
      </w:r>
      <w:r w:rsidR="00331DB4" w:rsidRPr="003A5464">
        <w:rPr>
          <w:rFonts w:ascii="Times New Roman" w:hAnsi="Times New Roman" w:cs="Times New Roman"/>
          <w:sz w:val="24"/>
          <w:szCs w:val="24"/>
        </w:rPr>
        <w:t xml:space="preserve"> the PDF</w:t>
      </w:r>
      <w:r w:rsidR="00936CF6" w:rsidRPr="003A5464">
        <w:rPr>
          <w:rFonts w:ascii="Times New Roman" w:hAnsi="Times New Roman" w:cs="Times New Roman"/>
          <w:sz w:val="24"/>
          <w:szCs w:val="24"/>
        </w:rPr>
        <w:t>,</w:t>
      </w:r>
      <w:r>
        <w:rPr>
          <w:rFonts w:ascii="Times New Roman" w:hAnsi="Times New Roman" w:cs="Times New Roman"/>
          <w:sz w:val="24"/>
          <w:szCs w:val="24"/>
        </w:rPr>
        <w:t xml:space="preserve"> and</w:t>
      </w:r>
      <w:r w:rsidR="00936CF6" w:rsidRPr="003A5464">
        <w:rPr>
          <w:rFonts w:ascii="Times New Roman" w:hAnsi="Times New Roman" w:cs="Times New Roman"/>
          <w:sz w:val="24"/>
          <w:szCs w:val="24"/>
        </w:rPr>
        <w:t xml:space="preserve"> review the hardcopy ARF</w:t>
      </w:r>
      <w:r w:rsidR="00F04675">
        <w:rPr>
          <w:rFonts w:ascii="Times New Roman" w:hAnsi="Times New Roman" w:cs="Times New Roman"/>
          <w:sz w:val="24"/>
          <w:szCs w:val="24"/>
        </w:rPr>
        <w:t xml:space="preserve"> and AIS</w:t>
      </w:r>
      <w:r w:rsidR="00936CF6" w:rsidRPr="003A5464">
        <w:rPr>
          <w:rFonts w:ascii="Times New Roman" w:hAnsi="Times New Roman" w:cs="Times New Roman"/>
          <w:sz w:val="24"/>
          <w:szCs w:val="24"/>
        </w:rPr>
        <w:t xml:space="preserve"> for correctness and accuracy.</w:t>
      </w:r>
      <w:r w:rsidR="00064CF2">
        <w:rPr>
          <w:rFonts w:ascii="Times New Roman" w:hAnsi="Times New Roman" w:cs="Times New Roman"/>
          <w:sz w:val="24"/>
          <w:szCs w:val="24"/>
        </w:rPr>
        <w:t xml:space="preserve">  </w:t>
      </w:r>
    </w:p>
    <w:p w:rsidR="00584E32" w:rsidRPr="003A5464" w:rsidRDefault="003243F1"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Print out the PDF, by clicking </w:t>
      </w:r>
      <w:r>
        <w:rPr>
          <w:rFonts w:ascii="Times New Roman" w:hAnsi="Times New Roman" w:cs="Times New Roman"/>
          <w:noProof/>
          <w:sz w:val="24"/>
          <w:szCs w:val="24"/>
        </w:rPr>
        <w:drawing>
          <wp:inline distT="0" distB="0" distL="0" distR="0" wp14:anchorId="33C084CE" wp14:editId="7BB3AA0D">
            <wp:extent cx="2190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F84788">
        <w:rPr>
          <w:rFonts w:ascii="Times New Roman" w:hAnsi="Times New Roman" w:cs="Times New Roman"/>
          <w:sz w:val="24"/>
          <w:szCs w:val="24"/>
        </w:rPr>
        <w:t xml:space="preserve"> in the top left corner</w:t>
      </w:r>
      <w:r>
        <w:rPr>
          <w:rFonts w:ascii="Times New Roman" w:hAnsi="Times New Roman" w:cs="Times New Roman"/>
          <w:sz w:val="24"/>
          <w:szCs w:val="24"/>
        </w:rPr>
        <w:t>.</w:t>
      </w:r>
    </w:p>
    <w:p w:rsidR="00E0422F" w:rsidRDefault="00E0422F" w:rsidP="00E0422F">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Place the extra barcode label from the paperwork for each sample on the </w:t>
      </w:r>
      <w:r w:rsidR="00E21E9D">
        <w:rPr>
          <w:rFonts w:ascii="Times New Roman" w:hAnsi="Times New Roman" w:cs="Times New Roman"/>
          <w:sz w:val="24"/>
          <w:szCs w:val="24"/>
        </w:rPr>
        <w:t xml:space="preserve">last page (COC page) of the </w:t>
      </w:r>
      <w:r>
        <w:rPr>
          <w:rFonts w:ascii="Times New Roman" w:hAnsi="Times New Roman" w:cs="Times New Roman"/>
          <w:sz w:val="24"/>
          <w:szCs w:val="24"/>
        </w:rPr>
        <w:t>ARF, and then make a copy of the ARF.</w:t>
      </w:r>
    </w:p>
    <w:p w:rsidR="002655A2" w:rsidRDefault="002655A2" w:rsidP="00E0422F">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Place a green sticker in the upper right hand corner of the ARF if RAMS is working correctly.</w:t>
      </w:r>
    </w:p>
    <w:p w:rsidR="00E0422F" w:rsidRDefault="00E0422F" w:rsidP="00E0422F">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Create a folder, and place the copy of the ARF and all the SCFs in it.</w:t>
      </w:r>
    </w:p>
    <w:p w:rsidR="00E21E9D" w:rsidRDefault="00E21E9D" w:rsidP="00E0422F">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Place two copies of the Analysis Instructions Sheet in the folder. </w:t>
      </w:r>
    </w:p>
    <w:p w:rsidR="00E0422F" w:rsidRDefault="00E0422F" w:rsidP="00E0422F">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Provide the completed ARF</w:t>
      </w:r>
      <w:r w:rsidR="00E21E9D">
        <w:rPr>
          <w:rFonts w:ascii="Times New Roman" w:hAnsi="Times New Roman" w:cs="Times New Roman"/>
          <w:sz w:val="24"/>
          <w:szCs w:val="24"/>
        </w:rPr>
        <w:t xml:space="preserve"> folder</w:t>
      </w:r>
      <w:r>
        <w:rPr>
          <w:rFonts w:ascii="Times New Roman" w:hAnsi="Times New Roman" w:cs="Times New Roman"/>
          <w:sz w:val="24"/>
          <w:szCs w:val="24"/>
        </w:rPr>
        <w:t xml:space="preserve"> to the </w:t>
      </w:r>
      <w:r w:rsidR="002655A2">
        <w:rPr>
          <w:rFonts w:ascii="Times New Roman" w:hAnsi="Times New Roman" w:cs="Times New Roman"/>
          <w:sz w:val="24"/>
          <w:szCs w:val="24"/>
        </w:rPr>
        <w:t>Shipping Specialist</w:t>
      </w:r>
      <w:r>
        <w:rPr>
          <w:rFonts w:ascii="Times New Roman" w:hAnsi="Times New Roman" w:cs="Times New Roman"/>
          <w:sz w:val="24"/>
          <w:szCs w:val="24"/>
        </w:rPr>
        <w:t xml:space="preserve"> who will make arrangements for the samples to be located and shipped to the appropriate on or off-site laboratory.</w:t>
      </w:r>
    </w:p>
    <w:p w:rsidR="00755220" w:rsidRPr="009D2B1B" w:rsidRDefault="00DA1F27" w:rsidP="00755220">
      <w:pPr>
        <w:tabs>
          <w:tab w:val="left" w:pos="360"/>
        </w:tabs>
        <w:rPr>
          <w:rFonts w:ascii="Times New Roman" w:hAnsi="Times New Roman" w:cs="Times New Roman"/>
          <w:b/>
          <w:sz w:val="24"/>
          <w:szCs w:val="24"/>
        </w:rPr>
      </w:pPr>
      <w:r>
        <w:rPr>
          <w:rFonts w:ascii="Times New Roman" w:hAnsi="Times New Roman" w:cs="Times New Roman"/>
          <w:b/>
          <w:sz w:val="24"/>
          <w:szCs w:val="24"/>
        </w:rPr>
        <w:t xml:space="preserve">Shipping an ARF and </w:t>
      </w:r>
      <w:r w:rsidR="009D2B1B">
        <w:rPr>
          <w:rFonts w:ascii="Times New Roman" w:hAnsi="Times New Roman" w:cs="Times New Roman"/>
          <w:b/>
          <w:sz w:val="24"/>
          <w:szCs w:val="24"/>
        </w:rPr>
        <w:t xml:space="preserve">Changing the Status of </w:t>
      </w:r>
      <w:r w:rsidR="00755220" w:rsidRPr="009D2B1B">
        <w:rPr>
          <w:rFonts w:ascii="Times New Roman" w:hAnsi="Times New Roman" w:cs="Times New Roman"/>
          <w:b/>
          <w:sz w:val="24"/>
          <w:szCs w:val="24"/>
        </w:rPr>
        <w:t>SCFs</w:t>
      </w:r>
    </w:p>
    <w:p w:rsidR="00DA1F27" w:rsidRPr="003A5464" w:rsidRDefault="00DA1F27" w:rsidP="00DA1F27">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Under the tab </w:t>
      </w:r>
      <w:r w:rsidR="009C5C9B" w:rsidRPr="00122D1D">
        <w:rPr>
          <w:rFonts w:ascii="Times New Roman" w:hAnsi="Times New Roman" w:cs="Times New Roman"/>
          <w:noProof/>
          <w:sz w:val="24"/>
          <w:szCs w:val="24"/>
        </w:rPr>
        <w:drawing>
          <wp:inline distT="0" distB="0" distL="0" distR="0" wp14:anchorId="6D09CB34" wp14:editId="2BC56BE6">
            <wp:extent cx="510540" cy="204216"/>
            <wp:effectExtent l="0" t="0" r="3810" b="5715"/>
            <wp:docPr id="2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4380" t="24666" r="48744" b="70933"/>
                    <a:stretch/>
                  </pic:blipFill>
                  <pic:spPr bwMode="auto">
                    <a:xfrm>
                      <a:off x="0" y="0"/>
                      <a:ext cx="510540" cy="204216"/>
                    </a:xfrm>
                    <a:prstGeom prst="rect">
                      <a:avLst/>
                    </a:prstGeom>
                    <a:noFill/>
                    <a:ln>
                      <a:noFill/>
                    </a:ln>
                    <a:extLst/>
                  </pic:spPr>
                </pic:pic>
              </a:graphicData>
            </a:graphic>
          </wp:inline>
        </w:drawing>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select </w:t>
      </w:r>
      <w:proofErr w:type="gramEnd"/>
      <w:r w:rsidR="009C5C9B" w:rsidRPr="007C5318">
        <w:rPr>
          <w:rFonts w:ascii="Times New Roman" w:hAnsi="Times New Roman" w:cs="Times New Roman"/>
          <w:noProof/>
          <w:sz w:val="24"/>
          <w:szCs w:val="24"/>
        </w:rPr>
        <w:drawing>
          <wp:inline distT="0" distB="0" distL="0" distR="0" wp14:anchorId="7D64F03B" wp14:editId="246101A5">
            <wp:extent cx="1775460" cy="184546"/>
            <wp:effectExtent l="0" t="0" r="0" b="6350"/>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4867" t="35257" r="36615" b="61664"/>
                    <a:stretch/>
                  </pic:blipFill>
                  <pic:spPr bwMode="auto">
                    <a:xfrm>
                      <a:off x="0" y="0"/>
                      <a:ext cx="1777159" cy="184723"/>
                    </a:xfrm>
                    <a:prstGeom prst="rect">
                      <a:avLst/>
                    </a:prstGeom>
                    <a:noFill/>
                    <a:ln>
                      <a:noFill/>
                    </a:ln>
                    <a:extLst/>
                  </pic:spPr>
                </pic:pic>
              </a:graphicData>
            </a:graphic>
          </wp:inline>
        </w:drawing>
      </w:r>
      <w:r>
        <w:rPr>
          <w:rFonts w:ascii="Times New Roman" w:hAnsi="Times New Roman" w:cs="Times New Roman"/>
          <w:noProof/>
          <w:sz w:val="24"/>
          <w:szCs w:val="24"/>
        </w:rPr>
        <w:drawing>
          <wp:inline distT="0" distB="0" distL="0" distR="0" wp14:anchorId="7445AB78" wp14:editId="2FD01374">
            <wp:extent cx="1466850" cy="18129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81296"/>
                    </a:xfrm>
                    <a:prstGeom prst="rect">
                      <a:avLst/>
                    </a:prstGeom>
                    <a:noFill/>
                    <a:ln>
                      <a:noFill/>
                    </a:ln>
                  </pic:spPr>
                </pic:pic>
              </a:graphicData>
            </a:graphic>
          </wp:inline>
        </w:drawing>
      </w:r>
      <w:r>
        <w:rPr>
          <w:rFonts w:ascii="Times New Roman" w:hAnsi="Times New Roman" w:cs="Times New Roman"/>
          <w:sz w:val="24"/>
          <w:szCs w:val="24"/>
        </w:rPr>
        <w:t>.</w:t>
      </w:r>
    </w:p>
    <w:p w:rsidR="00DA1F27" w:rsidRDefault="00DA1F27" w:rsidP="0075352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Select the ARF that is being shipped</w:t>
      </w:r>
    </w:p>
    <w:p w:rsidR="009C5C9B" w:rsidRDefault="009C5C9B" w:rsidP="0075352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Click </w:t>
      </w:r>
      <w:r w:rsidRPr="009C5C9B">
        <w:rPr>
          <w:rFonts w:ascii="Times New Roman" w:hAnsi="Times New Roman" w:cs="Times New Roman"/>
          <w:noProof/>
          <w:sz w:val="24"/>
          <w:szCs w:val="24"/>
        </w:rPr>
        <w:drawing>
          <wp:inline distT="0" distB="0" distL="0" distR="0" wp14:anchorId="1BC06ABA" wp14:editId="3FCB2648">
            <wp:extent cx="335280" cy="153152"/>
            <wp:effectExtent l="0" t="0" r="7620" b="0"/>
            <wp:docPr id="2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28359" t="14150" r="67844" b="83074"/>
                    <a:stretch/>
                  </pic:blipFill>
                  <pic:spPr bwMode="auto">
                    <a:xfrm>
                      <a:off x="0" y="0"/>
                      <a:ext cx="333907" cy="152525"/>
                    </a:xfrm>
                    <a:prstGeom prst="rect">
                      <a:avLst/>
                    </a:prstGeom>
                    <a:noFill/>
                    <a:ln>
                      <a:noFill/>
                    </a:ln>
                    <a:extLst/>
                  </pic:spPr>
                </pic:pic>
              </a:graphicData>
            </a:graphic>
          </wp:inline>
        </w:drawing>
      </w:r>
    </w:p>
    <w:p w:rsidR="0075352C" w:rsidRDefault="00DA1F27" w:rsidP="0075352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Under {Ship</w:t>
      </w:r>
      <w:r w:rsidR="0075352C">
        <w:rPr>
          <w:rFonts w:ascii="Times New Roman" w:hAnsi="Times New Roman" w:cs="Times New Roman"/>
          <w:sz w:val="24"/>
          <w:szCs w:val="24"/>
        </w:rPr>
        <w:t xml:space="preserve"> Date</w:t>
      </w:r>
      <w:r>
        <w:rPr>
          <w:rFonts w:ascii="Times New Roman" w:hAnsi="Times New Roman" w:cs="Times New Roman"/>
          <w:sz w:val="24"/>
          <w:szCs w:val="24"/>
        </w:rPr>
        <w:t xml:space="preserve"> (UTC)</w:t>
      </w:r>
      <w:r w:rsidR="0075352C">
        <w:rPr>
          <w:rFonts w:ascii="Times New Roman" w:hAnsi="Times New Roman" w:cs="Times New Roman"/>
          <w:sz w:val="24"/>
          <w:szCs w:val="24"/>
        </w:rPr>
        <w:t xml:space="preserve">}, </w:t>
      </w:r>
      <w:r>
        <w:rPr>
          <w:rFonts w:ascii="Times New Roman" w:hAnsi="Times New Roman" w:cs="Times New Roman"/>
          <w:sz w:val="24"/>
          <w:szCs w:val="24"/>
        </w:rPr>
        <w:t>enter the date the ARF has been shipped.</w:t>
      </w:r>
    </w:p>
    <w:p w:rsidR="00DA1F27" w:rsidRPr="003A5464" w:rsidRDefault="00DA1F27" w:rsidP="0075352C">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Enter the {Shipment Number} assigned to the package(s).</w:t>
      </w:r>
    </w:p>
    <w:p w:rsidR="005473DA" w:rsidRDefault="005473DA"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Select </w:t>
      </w:r>
      <w:r w:rsidR="009C5C9B" w:rsidRPr="00F90E50">
        <w:rPr>
          <w:rFonts w:ascii="Times New Roman" w:hAnsi="Times New Roman" w:cs="Times New Roman"/>
          <w:noProof/>
          <w:sz w:val="24"/>
          <w:szCs w:val="24"/>
        </w:rPr>
        <w:drawing>
          <wp:inline distT="0" distB="0" distL="0" distR="0" wp14:anchorId="2D398D50" wp14:editId="13EF0CFB">
            <wp:extent cx="373380" cy="160020"/>
            <wp:effectExtent l="0" t="0" r="7620" b="0"/>
            <wp:docPr id="2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8687" t="66450" r="56938" b="30550"/>
                    <a:stretch/>
                  </pic:blipFill>
                  <pic:spPr bwMode="auto">
                    <a:xfrm>
                      <a:off x="0" y="0"/>
                      <a:ext cx="373382" cy="160021"/>
                    </a:xfrm>
                    <a:prstGeom prst="rect">
                      <a:avLst/>
                    </a:prstGeom>
                    <a:noFill/>
                    <a:ln>
                      <a:noFill/>
                    </a:ln>
                    <a:extLst/>
                  </pic:spPr>
                </pic:pic>
              </a:graphicData>
            </a:graphic>
          </wp:inline>
        </w:drawing>
      </w:r>
    </w:p>
    <w:p w:rsidR="00DA1F27" w:rsidRDefault="00DA1F27"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Note: ARFs with a shipment date in the past can no longer be edited.  If an ARF needs to be edited, clear out the Ship Date field and save the ARF. </w:t>
      </w:r>
    </w:p>
    <w:p w:rsidR="00DA1F27" w:rsidRDefault="00DA1F27"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All samples attached to the ARF will have their status automatically set to “Sent to Lab”</w:t>
      </w:r>
    </w:p>
    <w:p w:rsidR="004B1736" w:rsidRDefault="004B1736" w:rsidP="003A5464">
      <w:pPr>
        <w:pStyle w:val="ListParagraph"/>
        <w:numPr>
          <w:ilvl w:val="0"/>
          <w:numId w:val="1"/>
        </w:numPr>
        <w:tabs>
          <w:tab w:val="left" w:pos="360"/>
        </w:tabs>
        <w:ind w:left="360"/>
        <w:rPr>
          <w:rFonts w:ascii="Times New Roman" w:hAnsi="Times New Roman" w:cs="Times New Roman"/>
          <w:sz w:val="24"/>
          <w:szCs w:val="24"/>
        </w:rPr>
      </w:pPr>
      <w:r>
        <w:rPr>
          <w:rFonts w:ascii="Times New Roman" w:hAnsi="Times New Roman" w:cs="Times New Roman"/>
          <w:sz w:val="24"/>
          <w:szCs w:val="24"/>
        </w:rPr>
        <w:t xml:space="preserve">To send the ARF to the </w:t>
      </w:r>
      <w:proofErr w:type="spellStart"/>
      <w:r>
        <w:rPr>
          <w:rFonts w:ascii="Times New Roman" w:hAnsi="Times New Roman" w:cs="Times New Roman"/>
          <w:sz w:val="24"/>
          <w:szCs w:val="24"/>
        </w:rPr>
        <w:t>WebPortal</w:t>
      </w:r>
      <w:proofErr w:type="spellEnd"/>
      <w:r>
        <w:rPr>
          <w:rFonts w:ascii="Times New Roman" w:hAnsi="Times New Roman" w:cs="Times New Roman"/>
          <w:sz w:val="24"/>
          <w:szCs w:val="24"/>
        </w:rPr>
        <w:t xml:space="preserve">, Hover over </w:t>
      </w:r>
      <w:r w:rsidR="009C5C9B" w:rsidRPr="009C5C9B">
        <w:rPr>
          <w:noProof/>
        </w:rPr>
        <w:drawing>
          <wp:inline distT="0" distB="0" distL="0" distR="0" wp14:anchorId="35BD1721" wp14:editId="322D14C5">
            <wp:extent cx="647700" cy="152690"/>
            <wp:effectExtent l="0" t="0" r="0" b="0"/>
            <wp:docPr id="2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0656" t="22400" r="21125" b="74500"/>
                    <a:stretch/>
                  </pic:blipFill>
                  <pic:spPr bwMode="auto">
                    <a:xfrm>
                      <a:off x="0" y="0"/>
                      <a:ext cx="647700" cy="152690"/>
                    </a:xfrm>
                    <a:prstGeom prst="rect">
                      <a:avLst/>
                    </a:prstGeom>
                    <a:noFill/>
                    <a:ln>
                      <a:noFill/>
                    </a:ln>
                    <a:extLst/>
                  </pic:spPr>
                </pic:pic>
              </a:graphicData>
            </a:graphic>
          </wp:inline>
        </w:drawing>
      </w:r>
      <w:r>
        <w:rPr>
          <w:rFonts w:ascii="Times New Roman" w:hAnsi="Times New Roman" w:cs="Times New Roman"/>
          <w:sz w:val="24"/>
          <w:szCs w:val="24"/>
        </w:rPr>
        <w:t xml:space="preserve"> and click on </w:t>
      </w:r>
      <w:r w:rsidR="009C5C9B" w:rsidRPr="009C5C9B">
        <w:rPr>
          <w:rFonts w:ascii="Times New Roman" w:hAnsi="Times New Roman" w:cs="Times New Roman"/>
          <w:noProof/>
          <w:sz w:val="24"/>
          <w:szCs w:val="24"/>
        </w:rPr>
        <w:drawing>
          <wp:inline distT="0" distB="0" distL="0" distR="0" wp14:anchorId="2F0BD146" wp14:editId="736832A8">
            <wp:extent cx="510540" cy="194178"/>
            <wp:effectExtent l="0" t="0" r="381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265" t="65666" r="21258" b="29175"/>
                    <a:stretch/>
                  </pic:blipFill>
                  <pic:spPr bwMode="auto">
                    <a:xfrm>
                      <a:off x="0" y="0"/>
                      <a:ext cx="512215" cy="194815"/>
                    </a:xfrm>
                    <a:prstGeom prst="rect">
                      <a:avLst/>
                    </a:prstGeom>
                    <a:noFill/>
                    <a:ln>
                      <a:noFill/>
                    </a:ln>
                    <a:extLst/>
                  </pic:spPr>
                </pic:pic>
              </a:graphicData>
            </a:graphic>
          </wp:inline>
        </w:drawing>
      </w:r>
    </w:p>
    <w:p w:rsidR="004B1736" w:rsidRPr="003A5464" w:rsidRDefault="004B1736" w:rsidP="003A5464">
      <w:pPr>
        <w:pStyle w:val="ListParagraph"/>
        <w:numPr>
          <w:ilvl w:val="0"/>
          <w:numId w:val="1"/>
        </w:numPr>
        <w:tabs>
          <w:tab w:val="left" w:pos="360"/>
        </w:tabs>
        <w:ind w:left="360"/>
        <w:rPr>
          <w:rFonts w:ascii="Times New Roman" w:hAnsi="Times New Roman" w:cs="Times New Roman"/>
          <w:sz w:val="24"/>
          <w:szCs w:val="24"/>
        </w:rPr>
      </w:pPr>
      <w:proofErr w:type="gramStart"/>
      <w:r>
        <w:rPr>
          <w:rFonts w:ascii="Times New Roman" w:hAnsi="Times New Roman" w:cs="Times New Roman"/>
          <w:sz w:val="24"/>
          <w:szCs w:val="24"/>
        </w:rPr>
        <w:t xml:space="preserve">Press </w:t>
      </w:r>
      <w:proofErr w:type="gramEnd"/>
      <w:r w:rsidR="009C5C9B" w:rsidRPr="009C5C9B">
        <w:rPr>
          <w:rFonts w:ascii="Times New Roman" w:hAnsi="Times New Roman" w:cs="Times New Roman"/>
          <w:noProof/>
          <w:sz w:val="24"/>
          <w:szCs w:val="24"/>
        </w:rPr>
        <w:drawing>
          <wp:inline distT="0" distB="0" distL="0" distR="0" wp14:anchorId="2E58DCEE" wp14:editId="22206972">
            <wp:extent cx="1287780" cy="171993"/>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4870" t="27176" r="71208" b="69850"/>
                    <a:stretch/>
                  </pic:blipFill>
                  <pic:spPr bwMode="auto">
                    <a:xfrm>
                      <a:off x="0" y="0"/>
                      <a:ext cx="1286336" cy="171800"/>
                    </a:xfrm>
                    <a:prstGeom prst="rect">
                      <a:avLst/>
                    </a:prstGeom>
                    <a:noFill/>
                    <a:ln>
                      <a:noFill/>
                    </a:ln>
                    <a:extLst/>
                  </pic:spPr>
                </pic:pic>
              </a:graphicData>
            </a:graphic>
          </wp:inline>
        </w:drawing>
      </w:r>
      <w:r w:rsidR="005953EC">
        <w:rPr>
          <w:rFonts w:ascii="Times New Roman" w:hAnsi="Times New Roman" w:cs="Times New Roman"/>
          <w:sz w:val="24"/>
          <w:szCs w:val="24"/>
        </w:rPr>
        <w:t>. NOTE: All ARFs for the event with a shipment date in the past will be sent to the web portal when this button is pressed.</w:t>
      </w:r>
    </w:p>
    <w:p w:rsidR="003F708A" w:rsidRDefault="003F708A" w:rsidP="003F4BB1">
      <w:pPr>
        <w:tabs>
          <w:tab w:val="left" w:pos="360"/>
        </w:tabs>
        <w:rPr>
          <w:rFonts w:ascii="Times New Roman" w:hAnsi="Times New Roman" w:cs="Times New Roman"/>
          <w:b/>
          <w:sz w:val="24"/>
          <w:szCs w:val="24"/>
        </w:rPr>
      </w:pPr>
    </w:p>
    <w:sectPr w:rsidR="003F708A">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BEC" w:rsidRDefault="00E62BEC" w:rsidP="00B20166">
      <w:pPr>
        <w:spacing w:after="0" w:line="240" w:lineRule="auto"/>
      </w:pPr>
      <w:r>
        <w:separator/>
      </w:r>
    </w:p>
  </w:endnote>
  <w:endnote w:type="continuationSeparator" w:id="0">
    <w:p w:rsidR="00E62BEC" w:rsidRDefault="00E62BEC" w:rsidP="00B2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BEC" w:rsidRPr="003F708A" w:rsidRDefault="00E62BEC">
    <w:pPr>
      <w:pStyle w:val="Footer"/>
      <w:rPr>
        <w:sz w:val="16"/>
        <w:szCs w:val="16"/>
      </w:rPr>
    </w:pPr>
    <w:r>
      <w:rPr>
        <w:noProof/>
      </w:rPr>
      <mc:AlternateContent>
        <mc:Choice Requires="wps">
          <w:drawing>
            <wp:anchor distT="0" distB="0" distL="114300" distR="114300" simplePos="0" relativeHeight="251661312" behindDoc="0" locked="0" layoutInCell="0" allowOverlap="1" wp14:anchorId="6E07CF62" wp14:editId="3CABC2BC">
              <wp:simplePos x="0" y="0"/>
              <wp:positionH relativeFrom="rightMargin">
                <wp:posOffset>264160</wp:posOffset>
              </wp:positionH>
              <wp:positionV relativeFrom="margin">
                <wp:posOffset>5991860</wp:posOffset>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BEC" w:rsidRDefault="00E62BEC"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953EC" w:rsidRPr="005953EC">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5953EC">
                            <w:rPr>
                              <w:rFonts w:asciiTheme="majorHAnsi" w:eastAsiaTheme="majorEastAsia" w:hAnsiTheme="majorHAnsi" w:cstheme="majorBidi"/>
                              <w:noProof/>
                              <w:sz w:val="44"/>
                              <w:szCs w:val="44"/>
                            </w:rPr>
                            <w:t xml:space="preserve"> 3</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8pt;margin-top:471.8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" o:allowincell="f" filled="f" stroked="f">
              <v:textbox style="layout-flow:vertical;mso-layout-flow-alt:bottom-to-top;mso-fit-shape-to-text:t">
                <w:txbxContent>
                  <w:p w:rsidR="00E62BEC" w:rsidRDefault="00E62BEC" w:rsidP="002A529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953EC" w:rsidRPr="005953EC">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r>
                      <w:rPr>
                        <w:rFonts w:asciiTheme="majorHAnsi" w:eastAsiaTheme="majorEastAsia" w:hAnsiTheme="majorHAnsi" w:cstheme="majorBidi"/>
                        <w:noProof/>
                        <w:sz w:val="44"/>
                        <w:szCs w:val="44"/>
                      </w:rPr>
                      <w:t xml:space="preserve"> </w:t>
                    </w:r>
                    <w:r w:rsidRPr="00953447">
                      <w:rPr>
                        <w:rFonts w:asciiTheme="majorHAnsi" w:eastAsiaTheme="majorEastAsia" w:hAnsiTheme="majorHAnsi" w:cstheme="majorBidi"/>
                        <w:noProof/>
                      </w:rPr>
                      <w:t>of</w:t>
                    </w:r>
                    <w:r w:rsidR="005953EC">
                      <w:rPr>
                        <w:rFonts w:asciiTheme="majorHAnsi" w:eastAsiaTheme="majorEastAsia" w:hAnsiTheme="majorHAnsi" w:cstheme="majorBidi"/>
                        <w:noProof/>
                        <w:sz w:val="44"/>
                        <w:szCs w:val="44"/>
                      </w:rPr>
                      <w:t xml:space="preserve"> 3</w:t>
                    </w:r>
                  </w:p>
                </w:txbxContent>
              </v:textbox>
              <w10:wrap anchorx="margin" anchory="margin"/>
            </v:rect>
          </w:pict>
        </mc:Fallback>
      </mc:AlternateContent>
    </w:r>
    <w:r>
      <w:rPr>
        <w:noProof/>
        <w:sz w:val="16"/>
        <w:szCs w:val="16"/>
      </w:rPr>
      <mc:AlternateContent>
        <mc:Choice Requires="wps">
          <w:drawing>
            <wp:anchor distT="0" distB="0" distL="114300" distR="114300" simplePos="0" relativeHeight="251659264" behindDoc="0" locked="0" layoutInCell="1" allowOverlap="1" wp14:anchorId="245A81F0" wp14:editId="3F378D49">
              <wp:simplePos x="0" y="0"/>
              <wp:positionH relativeFrom="column">
                <wp:posOffset>5242560</wp:posOffset>
              </wp:positionH>
              <wp:positionV relativeFrom="paragraph">
                <wp:posOffset>162560</wp:posOffset>
              </wp:positionV>
              <wp:extent cx="243840" cy="236220"/>
              <wp:effectExtent l="0" t="0" r="22860" b="11430"/>
              <wp:wrapNone/>
              <wp:docPr id="59" name="Oval 59"/>
              <wp:cNvGraphicFramePr/>
              <a:graphic xmlns:a="http://schemas.openxmlformats.org/drawingml/2006/main">
                <a:graphicData uri="http://schemas.microsoft.com/office/word/2010/wordprocessingShape">
                  <wps:wsp>
                    <wps:cNvSpPr/>
                    <wps:spPr>
                      <a:xfrm>
                        <a:off x="0" y="0"/>
                        <a:ext cx="24384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412.8pt;margin-top:12.8pt;width:19.2pt;height:1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" filled="f" strokecolor="red" strokeweight="2pt"/>
          </w:pict>
        </mc:Fallback>
      </mc:AlternateContent>
    </w:r>
    <w:r>
      <w:rPr>
        <w:sz w:val="16"/>
        <w:szCs w:val="16"/>
      </w:rPr>
      <w:t xml:space="preserve">NOTE:  </w:t>
    </w:r>
    <w:r w:rsidRPr="00221EF6">
      <w:rPr>
        <w:sz w:val="16"/>
        <w:szCs w:val="16"/>
      </w:rPr>
      <w:t>If at any time the website is slow to respond, try clicking on the broken paper icon at the top of the screen and try the operation again.</w:t>
    </w:r>
    <w:r w:rsidRPr="00221EF6">
      <w:rPr>
        <w:noProof/>
        <w:sz w:val="16"/>
        <w:szCs w:val="16"/>
      </w:rPr>
      <w:drawing>
        <wp:inline distT="0" distB="0" distL="0" distR="0" wp14:anchorId="5133ECBB" wp14:editId="500D9926">
          <wp:extent cx="5943600" cy="2717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27178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BEC" w:rsidRDefault="00E62BEC" w:rsidP="00B20166">
      <w:pPr>
        <w:spacing w:after="0" w:line="240" w:lineRule="auto"/>
      </w:pPr>
      <w:r>
        <w:separator/>
      </w:r>
    </w:p>
  </w:footnote>
  <w:footnote w:type="continuationSeparator" w:id="0">
    <w:p w:rsidR="00E62BEC" w:rsidRDefault="00E62BEC" w:rsidP="00B201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C0C46"/>
    <w:multiLevelType w:val="hybridMultilevel"/>
    <w:tmpl w:val="A066D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243"/>
    <w:rsid w:val="000058BA"/>
    <w:rsid w:val="00064CF2"/>
    <w:rsid w:val="00064D56"/>
    <w:rsid w:val="00077B08"/>
    <w:rsid w:val="00090A30"/>
    <w:rsid w:val="000B300D"/>
    <w:rsid w:val="000B4866"/>
    <w:rsid w:val="000B6BB1"/>
    <w:rsid w:val="000C4839"/>
    <w:rsid w:val="000F7E58"/>
    <w:rsid w:val="00122D1D"/>
    <w:rsid w:val="00186DAA"/>
    <w:rsid w:val="001C7DCE"/>
    <w:rsid w:val="001E4ECB"/>
    <w:rsid w:val="001F6999"/>
    <w:rsid w:val="00220AD0"/>
    <w:rsid w:val="002334D1"/>
    <w:rsid w:val="00246660"/>
    <w:rsid w:val="002655A2"/>
    <w:rsid w:val="0028536A"/>
    <w:rsid w:val="002A5298"/>
    <w:rsid w:val="002A5F95"/>
    <w:rsid w:val="00320A8B"/>
    <w:rsid w:val="003243F1"/>
    <w:rsid w:val="00325D19"/>
    <w:rsid w:val="00331DB4"/>
    <w:rsid w:val="00355FCF"/>
    <w:rsid w:val="00383272"/>
    <w:rsid w:val="003A2AA7"/>
    <w:rsid w:val="003A5464"/>
    <w:rsid w:val="003B45BE"/>
    <w:rsid w:val="003C1D8E"/>
    <w:rsid w:val="003C2539"/>
    <w:rsid w:val="003F4BB1"/>
    <w:rsid w:val="003F6910"/>
    <w:rsid w:val="003F708A"/>
    <w:rsid w:val="004031BD"/>
    <w:rsid w:val="00413243"/>
    <w:rsid w:val="004166F7"/>
    <w:rsid w:val="00430B13"/>
    <w:rsid w:val="004659B8"/>
    <w:rsid w:val="004A2AF6"/>
    <w:rsid w:val="004B1736"/>
    <w:rsid w:val="004B6324"/>
    <w:rsid w:val="004D0359"/>
    <w:rsid w:val="004F2FA2"/>
    <w:rsid w:val="00532DDE"/>
    <w:rsid w:val="00544E59"/>
    <w:rsid w:val="005473DA"/>
    <w:rsid w:val="00574C06"/>
    <w:rsid w:val="00584E32"/>
    <w:rsid w:val="005953EC"/>
    <w:rsid w:val="005A1C10"/>
    <w:rsid w:val="005A7288"/>
    <w:rsid w:val="005B02B8"/>
    <w:rsid w:val="005D3605"/>
    <w:rsid w:val="005E4ABE"/>
    <w:rsid w:val="005F309C"/>
    <w:rsid w:val="005F5D62"/>
    <w:rsid w:val="00641837"/>
    <w:rsid w:val="00643D62"/>
    <w:rsid w:val="0066562C"/>
    <w:rsid w:val="00666E73"/>
    <w:rsid w:val="00684BCF"/>
    <w:rsid w:val="006B4004"/>
    <w:rsid w:val="006E3F14"/>
    <w:rsid w:val="006E7C46"/>
    <w:rsid w:val="00704ACF"/>
    <w:rsid w:val="00717E0B"/>
    <w:rsid w:val="0075352C"/>
    <w:rsid w:val="00755220"/>
    <w:rsid w:val="007A59F6"/>
    <w:rsid w:val="007C5318"/>
    <w:rsid w:val="007C5E74"/>
    <w:rsid w:val="007D2721"/>
    <w:rsid w:val="007E71D2"/>
    <w:rsid w:val="007F7873"/>
    <w:rsid w:val="008240AB"/>
    <w:rsid w:val="0085220F"/>
    <w:rsid w:val="00871E02"/>
    <w:rsid w:val="0087546C"/>
    <w:rsid w:val="00876D0C"/>
    <w:rsid w:val="008A3213"/>
    <w:rsid w:val="008A3CEC"/>
    <w:rsid w:val="008A5A78"/>
    <w:rsid w:val="008F341D"/>
    <w:rsid w:val="0091218B"/>
    <w:rsid w:val="009175F6"/>
    <w:rsid w:val="00917A8C"/>
    <w:rsid w:val="009203F6"/>
    <w:rsid w:val="00936CF6"/>
    <w:rsid w:val="0097027F"/>
    <w:rsid w:val="00991557"/>
    <w:rsid w:val="009A4366"/>
    <w:rsid w:val="009C5C9B"/>
    <w:rsid w:val="009D1156"/>
    <w:rsid w:val="009D1743"/>
    <w:rsid w:val="009D2B1B"/>
    <w:rsid w:val="009E1755"/>
    <w:rsid w:val="00A41B88"/>
    <w:rsid w:val="00A4255D"/>
    <w:rsid w:val="00A72709"/>
    <w:rsid w:val="00A96836"/>
    <w:rsid w:val="00AB1A3B"/>
    <w:rsid w:val="00B01BB0"/>
    <w:rsid w:val="00B20166"/>
    <w:rsid w:val="00B80E1B"/>
    <w:rsid w:val="00B81235"/>
    <w:rsid w:val="00B84F66"/>
    <w:rsid w:val="00B86A34"/>
    <w:rsid w:val="00BE0766"/>
    <w:rsid w:val="00BE2E39"/>
    <w:rsid w:val="00C0281D"/>
    <w:rsid w:val="00C16E20"/>
    <w:rsid w:val="00C54F1B"/>
    <w:rsid w:val="00C735E3"/>
    <w:rsid w:val="00C76553"/>
    <w:rsid w:val="00C81124"/>
    <w:rsid w:val="00C94797"/>
    <w:rsid w:val="00CA767C"/>
    <w:rsid w:val="00CB14F6"/>
    <w:rsid w:val="00CE6AEF"/>
    <w:rsid w:val="00CF0E19"/>
    <w:rsid w:val="00D245DF"/>
    <w:rsid w:val="00D85D78"/>
    <w:rsid w:val="00DA1F27"/>
    <w:rsid w:val="00DC3874"/>
    <w:rsid w:val="00DC40B8"/>
    <w:rsid w:val="00DF1E87"/>
    <w:rsid w:val="00E0422F"/>
    <w:rsid w:val="00E21E9D"/>
    <w:rsid w:val="00E33A75"/>
    <w:rsid w:val="00E3700C"/>
    <w:rsid w:val="00E62BEC"/>
    <w:rsid w:val="00E64DCA"/>
    <w:rsid w:val="00E81798"/>
    <w:rsid w:val="00E91BA9"/>
    <w:rsid w:val="00EA5FAA"/>
    <w:rsid w:val="00EC47FE"/>
    <w:rsid w:val="00EF65FB"/>
    <w:rsid w:val="00F04675"/>
    <w:rsid w:val="00F7340E"/>
    <w:rsid w:val="00F84788"/>
    <w:rsid w:val="00F90E50"/>
    <w:rsid w:val="00FA0B11"/>
    <w:rsid w:val="00FC3899"/>
    <w:rsid w:val="00FF0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6F7"/>
    <w:rPr>
      <w:color w:val="0000FF" w:themeColor="hyperlink"/>
      <w:u w:val="single"/>
    </w:rPr>
  </w:style>
  <w:style w:type="paragraph" w:styleId="ListParagraph">
    <w:name w:val="List Paragraph"/>
    <w:basedOn w:val="Normal"/>
    <w:uiPriority w:val="34"/>
    <w:qFormat/>
    <w:rsid w:val="004166F7"/>
    <w:pPr>
      <w:ind w:left="720"/>
      <w:contextualSpacing/>
    </w:pPr>
  </w:style>
  <w:style w:type="paragraph" w:styleId="BalloonText">
    <w:name w:val="Balloon Text"/>
    <w:basedOn w:val="Normal"/>
    <w:link w:val="BalloonTextChar"/>
    <w:uiPriority w:val="99"/>
    <w:semiHidden/>
    <w:unhideWhenUsed/>
    <w:rsid w:val="00F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B11"/>
    <w:rPr>
      <w:rFonts w:ascii="Tahoma" w:hAnsi="Tahoma" w:cs="Tahoma"/>
      <w:sz w:val="16"/>
      <w:szCs w:val="16"/>
    </w:rPr>
  </w:style>
  <w:style w:type="paragraph" w:styleId="Header">
    <w:name w:val="header"/>
    <w:basedOn w:val="Normal"/>
    <w:link w:val="HeaderChar"/>
    <w:uiPriority w:val="99"/>
    <w:unhideWhenUsed/>
    <w:rsid w:val="00B201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166"/>
  </w:style>
  <w:style w:type="paragraph" w:styleId="Footer">
    <w:name w:val="footer"/>
    <w:basedOn w:val="Normal"/>
    <w:link w:val="FooterChar"/>
    <w:uiPriority w:val="99"/>
    <w:unhideWhenUsed/>
    <w:rsid w:val="00B2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166"/>
  </w:style>
  <w:style w:type="character" w:styleId="CommentReference">
    <w:name w:val="annotation reference"/>
    <w:basedOn w:val="DefaultParagraphFont"/>
    <w:uiPriority w:val="99"/>
    <w:semiHidden/>
    <w:unhideWhenUsed/>
    <w:rsid w:val="00E62BEC"/>
    <w:rPr>
      <w:sz w:val="16"/>
      <w:szCs w:val="16"/>
    </w:rPr>
  </w:style>
  <w:style w:type="paragraph" w:styleId="CommentText">
    <w:name w:val="annotation text"/>
    <w:basedOn w:val="Normal"/>
    <w:link w:val="CommentTextChar"/>
    <w:uiPriority w:val="99"/>
    <w:semiHidden/>
    <w:unhideWhenUsed/>
    <w:rsid w:val="00E62BEC"/>
    <w:pPr>
      <w:spacing w:line="240" w:lineRule="auto"/>
    </w:pPr>
    <w:rPr>
      <w:sz w:val="20"/>
      <w:szCs w:val="20"/>
    </w:rPr>
  </w:style>
  <w:style w:type="character" w:customStyle="1" w:styleId="CommentTextChar">
    <w:name w:val="Comment Text Char"/>
    <w:basedOn w:val="DefaultParagraphFont"/>
    <w:link w:val="CommentText"/>
    <w:uiPriority w:val="99"/>
    <w:semiHidden/>
    <w:rsid w:val="00E62BEC"/>
    <w:rPr>
      <w:sz w:val="20"/>
      <w:szCs w:val="20"/>
    </w:rPr>
  </w:style>
  <w:style w:type="paragraph" w:styleId="CommentSubject">
    <w:name w:val="annotation subject"/>
    <w:basedOn w:val="CommentText"/>
    <w:next w:val="CommentText"/>
    <w:link w:val="CommentSubjectChar"/>
    <w:uiPriority w:val="99"/>
    <w:semiHidden/>
    <w:unhideWhenUsed/>
    <w:rsid w:val="00E62BEC"/>
    <w:rPr>
      <w:b/>
      <w:bCs/>
    </w:rPr>
  </w:style>
  <w:style w:type="character" w:customStyle="1" w:styleId="CommentSubjectChar">
    <w:name w:val="Comment Subject Char"/>
    <w:basedOn w:val="CommentTextChar"/>
    <w:link w:val="CommentSubject"/>
    <w:uiPriority w:val="99"/>
    <w:semiHidden/>
    <w:rsid w:val="00E62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51180A087415E479639B265F9C6BECE" ma:contentTypeVersion="0" ma:contentTypeDescription="Create a new document." ma:contentTypeScope="" ma:versionID="eb5c73b0be6750a918860a7f6da3137b">
  <xsd:schema xmlns:xsd="http://www.w3.org/2001/XMLSchema" xmlns:p="http://schemas.microsoft.com/office/2006/metadata/properties" xmlns:ns2="A0801135-4187-475E-9639-B265F9C6BECE" targetNamespace="http://schemas.microsoft.com/office/2006/metadata/properties" ma:root="true" ma:fieldsID="17c0c9499ef585583c134cb54fcb4fc0" ns2:_="">
    <xsd:import namespace="A0801135-4187-475E-9639-B265F9C6BECE"/>
    <xsd:element name="properties">
      <xsd:complexType>
        <xsd:sequence>
          <xsd:element name="documentManagement">
            <xsd:complexType>
              <xsd:all>
                <xsd:element ref="ns2:Date" minOccurs="0"/>
                <xsd:element ref="ns2:Category0" minOccurs="0"/>
                <xsd:element ref="ns2:Number" minOccurs="0"/>
                <xsd:element ref="ns2:Description0" minOccurs="0"/>
                <xsd:element ref="ns2:Group" minOccurs="0"/>
              </xsd:all>
            </xsd:complexType>
          </xsd:element>
        </xsd:sequence>
      </xsd:complexType>
    </xsd:element>
  </xsd:schema>
  <xsd:schema xmlns:xsd="http://www.w3.org/2001/XMLSchema" xmlns:dms="http://schemas.microsoft.com/office/2006/documentManagement/types" targetNamespace="A0801135-4187-475E-9639-B265F9C6BECE" elementFormDefault="qualified">
    <xsd:import namespace="http://schemas.microsoft.com/office/2006/documentManagement/types"/>
    <xsd:element name="Date" ma:index="8" nillable="true" ma:displayName="Date" ma:internalName="Date">
      <xsd:simpleType>
        <xsd:restriction base="dms:Text">
          <xsd:maxLength value="255"/>
        </xsd:restriction>
      </xsd:simpleType>
    </xsd:element>
    <xsd:element name="Category0" ma:index="9" nillable="true" ma:displayName="Category" ma:internalName="Category0">
      <xsd:simpleType>
        <xsd:restriction base="dms:Text">
          <xsd:maxLength value="255"/>
        </xsd:restriction>
      </xsd:simpleType>
    </xsd:element>
    <xsd:element name="Number" ma:index="10" nillable="true" ma:displayName="Number" ma:internalName="Number">
      <xsd:simpleType>
        <xsd:restriction base="dms:Text">
          <xsd:maxLength value="255"/>
        </xsd:restriction>
      </xsd:simpleType>
    </xsd:element>
    <xsd:element name="Description0" ma:index="11" nillable="true" ma:displayName="Description" ma:internalName="Description0">
      <xsd:simpleType>
        <xsd:restriction base="dms:Note"/>
      </xsd:simpleType>
    </xsd:element>
    <xsd:element name="Group" ma:index="12" nillable="true" ma:displayName="Group" ma:internalName="Group">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Group xmlns="A0801135-4187-475E-9639-B265F9C6BECE" xsi:nil="true"/>
    <Date xmlns="A0801135-4187-475E-9639-B265F9C6BECE" xsi:nil="true"/>
    <Category0 xmlns="A0801135-4187-475E-9639-B265F9C6BECE" xsi:nil="true"/>
    <Number xmlns="A0801135-4187-475E-9639-B265F9C6BECE" xsi:nil="true"/>
    <Description0 xmlns="A0801135-4187-475E-9639-B265F9C6BECE">APPENDIX D</Description0>
  </documentManagement>
</p:properties>
</file>

<file path=customXml/itemProps1.xml><?xml version="1.0" encoding="utf-8"?>
<ds:datastoreItem xmlns:ds="http://schemas.openxmlformats.org/officeDocument/2006/customXml" ds:itemID="{2EC8EF5F-8F06-4225-9962-674C098C6300}"/>
</file>

<file path=customXml/itemProps2.xml><?xml version="1.0" encoding="utf-8"?>
<ds:datastoreItem xmlns:ds="http://schemas.openxmlformats.org/officeDocument/2006/customXml" ds:itemID="{070EB360-80B2-4D22-A983-EA08D84F41A9}"/>
</file>

<file path=customXml/itemProps3.xml><?xml version="1.0" encoding="utf-8"?>
<ds:datastoreItem xmlns:ds="http://schemas.openxmlformats.org/officeDocument/2006/customXml" ds:itemID="{52BCA8D1-726C-4751-B7AB-363C1392B6CA}"/>
</file>

<file path=customXml/itemProps4.xml><?xml version="1.0" encoding="utf-8"?>
<ds:datastoreItem xmlns:ds="http://schemas.openxmlformats.org/officeDocument/2006/customXml" ds:itemID="{C682E536-3642-4B42-BD72-7515EE4611A1}"/>
</file>

<file path=docProps/app.xml><?xml version="1.0" encoding="utf-8"?>
<Properties xmlns="http://schemas.openxmlformats.org/officeDocument/2006/extended-properties" xmlns:vt="http://schemas.openxmlformats.org/officeDocument/2006/docPropsVTypes">
  <Template>Normal.dotm</Template>
  <TotalTime>6</TotalTime>
  <Pages>3</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mfranco</dc:creator>
  <cp:lastModifiedBy>Fournier, Sean Donovan</cp:lastModifiedBy>
  <cp:revision>3</cp:revision>
  <cp:lastPrinted>2012-02-09T19:40:00Z</cp:lastPrinted>
  <dcterms:created xsi:type="dcterms:W3CDTF">2014-01-27T18:16:00Z</dcterms:created>
  <dcterms:modified xsi:type="dcterms:W3CDTF">2014-02-17T22:39:00Z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0x010100351180A087415E479639B265F9C6BECE</vt:lpwstr>
  </property>
</Properties>
</file>