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43" w:rsidRPr="00532DDE" w:rsidRDefault="00A41B88" w:rsidP="003A54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DDE">
        <w:rPr>
          <w:rFonts w:ascii="Times New Roman" w:hAnsi="Times New Roman" w:cs="Times New Roman"/>
          <w:b/>
          <w:sz w:val="28"/>
          <w:szCs w:val="28"/>
        </w:rPr>
        <w:t xml:space="preserve">Job Aid </w:t>
      </w:r>
      <w:r w:rsidR="00F22FC3">
        <w:rPr>
          <w:rFonts w:ascii="Times New Roman" w:hAnsi="Times New Roman" w:cs="Times New Roman"/>
          <w:b/>
          <w:sz w:val="28"/>
          <w:szCs w:val="28"/>
        </w:rPr>
        <w:t>–</w:t>
      </w:r>
      <w:r w:rsidRPr="00532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2FC3">
        <w:rPr>
          <w:rFonts w:ascii="Times New Roman" w:hAnsi="Times New Roman" w:cs="Times New Roman"/>
          <w:b/>
          <w:sz w:val="28"/>
          <w:szCs w:val="28"/>
        </w:rPr>
        <w:t>RAMSV4</w:t>
      </w:r>
      <w:r w:rsidR="00EB0731">
        <w:rPr>
          <w:rFonts w:ascii="Times New Roman" w:hAnsi="Times New Roman" w:cs="Times New Roman"/>
          <w:b/>
          <w:sz w:val="28"/>
          <w:szCs w:val="28"/>
        </w:rPr>
        <w:t>.1</w:t>
      </w:r>
      <w:r w:rsidR="00F22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731">
        <w:rPr>
          <w:rFonts w:ascii="Times New Roman" w:hAnsi="Times New Roman" w:cs="Times New Roman"/>
          <w:b/>
          <w:sz w:val="28"/>
          <w:szCs w:val="28"/>
        </w:rPr>
        <w:t>Sample Result U</w:t>
      </w:r>
      <w:r w:rsidR="00FA7107">
        <w:rPr>
          <w:rFonts w:ascii="Times New Roman" w:hAnsi="Times New Roman" w:cs="Times New Roman"/>
          <w:b/>
          <w:sz w:val="28"/>
          <w:szCs w:val="28"/>
        </w:rPr>
        <w:t>ploading</w:t>
      </w:r>
    </w:p>
    <w:p w:rsidR="003F708A" w:rsidRDefault="00FA7107" w:rsidP="002A5F95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Uploading a RAMS EDD</w:t>
      </w:r>
    </w:p>
    <w:p w:rsidR="00FA7107" w:rsidRDefault="00FA7107" w:rsidP="00FA7107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Hover over </w:t>
      </w:r>
      <w:r w:rsidR="008E3E42" w:rsidRPr="008E3E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4B3F4" wp14:editId="5EB86FFB">
            <wp:extent cx="876300" cy="152011"/>
            <wp:effectExtent l="0" t="0" r="0" b="635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7" t="10317" r="20759" b="87101"/>
                    <a:stretch/>
                  </pic:blipFill>
                  <pic:spPr bwMode="auto">
                    <a:xfrm>
                      <a:off x="0" y="0"/>
                      <a:ext cx="875481" cy="1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and click on </w:t>
      </w:r>
      <w:r w:rsidR="008E3E42" w:rsidRPr="008E3E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EFDB0" wp14:editId="738719B5">
            <wp:extent cx="1402080" cy="212526"/>
            <wp:effectExtent l="0" t="0" r="0" b="0"/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7" t="26570" r="15031" b="69784"/>
                    <a:stretch/>
                  </pic:blipFill>
                  <pic:spPr bwMode="auto">
                    <a:xfrm>
                      <a:off x="0" y="0"/>
                      <a:ext cx="1405038" cy="21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7107" w:rsidRDefault="00FA7107" w:rsidP="00FA7107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EDD is to be created, download the template by clicking on </w:t>
      </w:r>
      <w:r w:rsidR="008E3E42" w:rsidRPr="008E3E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B59F7" wp14:editId="23572562">
            <wp:extent cx="2133600" cy="153774"/>
            <wp:effectExtent l="0" t="0" r="0" b="0"/>
            <wp:docPr id="10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39025" r="68608" b="58544"/>
                    <a:stretch/>
                  </pic:blipFill>
                  <pic:spPr bwMode="auto">
                    <a:xfrm>
                      <a:off x="0" y="0"/>
                      <a:ext cx="2160620" cy="1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7107" w:rsidRDefault="00FA7107" w:rsidP="00FA7107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Once the data is entered or if the laboratory has provided the EDD, press </w:t>
      </w:r>
      <w:r>
        <w:rPr>
          <w:noProof/>
        </w:rPr>
        <w:drawing>
          <wp:inline distT="0" distB="0" distL="0" distR="0" wp14:anchorId="42114BCB" wp14:editId="2C958124">
            <wp:extent cx="413657" cy="141514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22" t="13442" r="76916" b="84638"/>
                    <a:stretch/>
                  </pic:blipFill>
                  <pic:spPr bwMode="auto">
                    <a:xfrm>
                      <a:off x="0" y="0"/>
                      <a:ext cx="413774" cy="14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107" w:rsidRDefault="00FA7107" w:rsidP="00FA7107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Navigate the directories to find the EDD file you wish to upload, select the file and press </w:t>
      </w:r>
      <w:r>
        <w:rPr>
          <w:noProof/>
        </w:rPr>
        <w:drawing>
          <wp:inline distT="0" distB="0" distL="0" distR="0" wp14:anchorId="352874EA" wp14:editId="6C1A1477">
            <wp:extent cx="783772" cy="239486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6498" t="92844" r="20312" b="3220"/>
                    <a:stretch/>
                  </pic:blipFill>
                  <pic:spPr bwMode="auto">
                    <a:xfrm>
                      <a:off x="0" y="0"/>
                      <a:ext cx="783947" cy="2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107" w:rsidRDefault="00FA7107" w:rsidP="00FA7107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Press </w:t>
      </w:r>
      <w:r w:rsidR="008E3E42" w:rsidRPr="008E3E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F3C8B0" wp14:editId="7166C8BF">
            <wp:extent cx="830580" cy="160263"/>
            <wp:effectExtent l="0" t="0" r="7620" b="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9" t="34844" r="64311" b="62299"/>
                    <a:stretch/>
                  </pic:blipFill>
                  <pic:spPr bwMode="auto">
                    <a:xfrm>
                      <a:off x="0" y="0"/>
                      <a:ext cx="830580" cy="16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7107" w:rsidRDefault="00FA7107" w:rsidP="00FA7107">
      <w:pPr>
        <w:pStyle w:val="ListParagraph"/>
        <w:numPr>
          <w:ilvl w:val="0"/>
          <w:numId w:val="1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system will tell you if the upload was successful or if errors were found.  A description of each error found will be given so that you can fix the EDD and re-upload.  If </w:t>
      </w:r>
      <w:r w:rsidRPr="00FA7107">
        <w:rPr>
          <w:rFonts w:ascii="Times New Roman" w:hAnsi="Times New Roman" w:cs="Times New Roman"/>
          <w:b/>
          <w:sz w:val="24"/>
          <w:szCs w:val="24"/>
        </w:rPr>
        <w:t>any</w:t>
      </w:r>
      <w:r>
        <w:rPr>
          <w:rFonts w:ascii="Times New Roman" w:hAnsi="Times New Roman" w:cs="Times New Roman"/>
          <w:sz w:val="24"/>
          <w:szCs w:val="24"/>
        </w:rPr>
        <w:t xml:space="preserve"> errors are found, </w:t>
      </w:r>
      <w:r w:rsidRPr="00FA7107">
        <w:rPr>
          <w:rFonts w:ascii="Times New Roman" w:hAnsi="Times New Roman" w:cs="Times New Roman"/>
          <w:b/>
          <w:sz w:val="24"/>
          <w:szCs w:val="24"/>
        </w:rPr>
        <w:t>none</w:t>
      </w:r>
      <w:r>
        <w:rPr>
          <w:rFonts w:ascii="Times New Roman" w:hAnsi="Times New Roman" w:cs="Times New Roman"/>
          <w:sz w:val="24"/>
          <w:szCs w:val="24"/>
        </w:rPr>
        <w:t xml:space="preserve"> of the EDD data will upload to the system.</w:t>
      </w:r>
    </w:p>
    <w:p w:rsidR="00EB0731" w:rsidRPr="00EB0731" w:rsidRDefault="00EB0731" w:rsidP="00EB0731">
      <w:pPr>
        <w:tabs>
          <w:tab w:val="left" w:pos="3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A7107" w:rsidRDefault="00FA7107" w:rsidP="00FA7107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</w:rPr>
      </w:pPr>
      <w:r w:rsidRPr="00FA7107">
        <w:rPr>
          <w:rFonts w:ascii="Times New Roman" w:hAnsi="Times New Roman" w:cs="Times New Roman"/>
          <w:b/>
          <w:sz w:val="24"/>
          <w:szCs w:val="24"/>
        </w:rPr>
        <w:t>Uploading via the Holding tank</w:t>
      </w:r>
    </w:p>
    <w:p w:rsidR="00FA7107" w:rsidRDefault="00FA7107" w:rsidP="00FA7107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Hover over </w:t>
      </w:r>
      <w:r w:rsidR="00B06E3E" w:rsidRPr="009C5C9B">
        <w:rPr>
          <w:noProof/>
        </w:rPr>
        <w:drawing>
          <wp:inline distT="0" distB="0" distL="0" distR="0" wp14:anchorId="1259F562" wp14:editId="20275B17">
            <wp:extent cx="647700" cy="152690"/>
            <wp:effectExtent l="0" t="0" r="0" b="0"/>
            <wp:docPr id="20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6" t="22400" r="21125" b="74500"/>
                    <a:stretch/>
                  </pic:blipFill>
                  <pic:spPr bwMode="auto">
                    <a:xfrm>
                      <a:off x="0" y="0"/>
                      <a:ext cx="647700" cy="1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and click on </w:t>
      </w:r>
      <w:r w:rsidR="00B06E3E" w:rsidRPr="009C5C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A5FBAB" wp14:editId="33B48046">
            <wp:extent cx="576002" cy="219075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5" t="65666" r="21258" b="29175"/>
                    <a:stretch/>
                  </pic:blipFill>
                  <pic:spPr bwMode="auto">
                    <a:xfrm>
                      <a:off x="0" y="0"/>
                      <a:ext cx="590000" cy="22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7107" w:rsidRDefault="008250A8" w:rsidP="00FA7107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retrieve the most current data from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WebPortal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press </w:t>
      </w:r>
      <w:r w:rsidR="00B06E3E" w:rsidRPr="00B06E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F77C9" wp14:editId="03B2FB71">
            <wp:extent cx="1028700" cy="141575"/>
            <wp:effectExtent l="0" t="0" r="0" b="0"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 t="27149" r="85802" b="69750"/>
                    <a:stretch/>
                  </pic:blipFill>
                  <pic:spPr bwMode="auto">
                    <a:xfrm>
                      <a:off x="0" y="0"/>
                      <a:ext cx="1029843" cy="1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50A8" w:rsidRDefault="008250A8" w:rsidP="00FA7107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results that have been submitted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WebPortal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all of the laboratories will be obtained and placed in the {Newly Uploaded Results} table.  Any hardcopy reports or EDDs will be in the {Hard Copy Results} table</w:t>
      </w:r>
    </w:p>
    <w:p w:rsidR="008250A8" w:rsidRDefault="008250A8" w:rsidP="00FA7107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the data against the associated hardcopy results file.  If the electronic data matches the hardcopy data, place a checkmark in the {samples to Add} field.</w:t>
      </w:r>
    </w:p>
    <w:p w:rsidR="008250A8" w:rsidRDefault="008250A8" w:rsidP="00FA7107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all results have been reviewed, select “Upload to RAMS” from the drop down</w:t>
      </w:r>
    </w:p>
    <w:p w:rsidR="008250A8" w:rsidRDefault="00B06E3E" w:rsidP="005F5963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06E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269D8" wp14:editId="3A5362C7">
            <wp:extent cx="2392680" cy="531453"/>
            <wp:effectExtent l="0" t="0" r="0" b="2540"/>
            <wp:docPr id="10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9" t="37100" r="1312" b="53177"/>
                    <a:stretch/>
                  </pic:blipFill>
                  <pic:spPr bwMode="auto">
                    <a:xfrm>
                      <a:off x="0" y="0"/>
                      <a:ext cx="2391228" cy="5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50A8" w:rsidRDefault="008250A8" w:rsidP="008250A8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Press </w:t>
      </w:r>
      <w:r w:rsidR="00B06E3E" w:rsidRPr="00B06E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5E815" wp14:editId="31B542F9">
            <wp:extent cx="823748" cy="167640"/>
            <wp:effectExtent l="0" t="0" r="0" b="3810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4" t="39000" r="1680" b="58100"/>
                    <a:stretch/>
                  </pic:blipFill>
                  <pic:spPr bwMode="auto">
                    <a:xfrm>
                      <a:off x="0" y="0"/>
                      <a:ext cx="823748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to upload results.</w:t>
      </w:r>
    </w:p>
    <w:p w:rsidR="008250A8" w:rsidRDefault="008250A8" w:rsidP="008250A8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there is something wrong with the results, mark the checkbox for the result(s), choose “Mark as Incorrect” from the drop down and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press </w:t>
      </w:r>
      <w:proofErr w:type="gramEnd"/>
      <w:r w:rsidR="00B06E3E" w:rsidRPr="00B06E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EEB4F9" wp14:editId="44A18E39">
            <wp:extent cx="748862" cy="152400"/>
            <wp:effectExtent l="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4" t="39000" r="1680" b="58100"/>
                    <a:stretch/>
                  </pic:blipFill>
                  <pic:spPr bwMode="auto">
                    <a:xfrm>
                      <a:off x="0" y="0"/>
                      <a:ext cx="748862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 A new window will appear where you must enter a comment explaining what is wrong with the result(s). When all comments are entered, press </w:t>
      </w:r>
      <w:r w:rsidR="00B06E3E" w:rsidRPr="00B06E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B791A1" wp14:editId="435AB08B">
            <wp:extent cx="366640" cy="141645"/>
            <wp:effectExtent l="0" t="0" r="0" b="0"/>
            <wp:docPr id="10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72675" r="85411" b="24450"/>
                    <a:stretch/>
                  </pic:blipFill>
                  <pic:spPr bwMode="auto">
                    <a:xfrm>
                      <a:off x="0" y="0"/>
                      <a:ext cx="368710" cy="1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50A8" w:rsidRDefault="008250A8" w:rsidP="008250A8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lab corrects this problem and resubmits the results it will appear in the {Amended Uploaded Results} table where it can be reviewed again.</w:t>
      </w:r>
    </w:p>
    <w:p w:rsidR="008250A8" w:rsidRDefault="008250A8" w:rsidP="008250A8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all of </w:t>
      </w:r>
      <w:proofErr w:type="gramStart"/>
      <w:r>
        <w:rPr>
          <w:rFonts w:ascii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ARFs results have been uploaded to RAMS, Press </w:t>
      </w:r>
      <w:r w:rsidR="00B06E3E" w:rsidRPr="00B06E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16676E" wp14:editId="098ABC62">
            <wp:extent cx="917356" cy="160020"/>
            <wp:effectExtent l="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9" t="84101" r="67860" b="12999"/>
                    <a:stretch/>
                  </pic:blipFill>
                  <pic:spPr bwMode="auto">
                    <a:xfrm>
                      <a:off x="0" y="0"/>
                      <a:ext cx="917356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to clear out the hardcopy result files from the table.</w:t>
      </w:r>
    </w:p>
    <w:p w:rsidR="008250A8" w:rsidRDefault="005F5963" w:rsidP="008250A8">
      <w:pPr>
        <w:pStyle w:val="ListParagraph"/>
        <w:numPr>
          <w:ilvl w:val="0"/>
          <w:numId w:val="13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this process routinely so that new results get uploaded to RAMS quickly</w:t>
      </w:r>
    </w:p>
    <w:p w:rsidR="005F5963" w:rsidRDefault="008D16BF" w:rsidP="005F5963">
      <w:pPr>
        <w:tabs>
          <w:tab w:val="left" w:pos="36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Uploading an EDD submitted to the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WebPortal</w:t>
      </w:r>
      <w:proofErr w:type="spellEnd"/>
    </w:p>
    <w:p w:rsidR="008D16BF" w:rsidRDefault="008D16BF" w:rsidP="008D16BF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Laboratories can submit an EDD via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WebPortal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using a dummy-nuclide called _EDD-Upload.  </w:t>
      </w:r>
    </w:p>
    <w:p w:rsidR="008D16BF" w:rsidRDefault="008D16BF" w:rsidP="008D16BF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this nuclide is observed in the holding tank, look for the EDD in the {Hard Copy Results} table.  Open the file and review it for correctness, make sure that the EDD contains all of the requested results for the ARF at a minimum.  If not, mark the _EDD-Upload result as incorrect and indicate that the EDD is incomplete.</w:t>
      </w:r>
    </w:p>
    <w:p w:rsidR="008D16BF" w:rsidRDefault="008D16BF" w:rsidP="008D16BF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Upload the file according to “</w:t>
      </w:r>
      <w:r>
        <w:rPr>
          <w:rFonts w:ascii="Times New Roman" w:hAnsi="Times New Roman" w:cs="Times New Roman"/>
          <w:b/>
          <w:sz w:val="24"/>
          <w:szCs w:val="24"/>
        </w:rPr>
        <w:t xml:space="preserve">Upload a RAMS EDD” </w:t>
      </w:r>
      <w:r>
        <w:rPr>
          <w:rFonts w:ascii="Times New Roman" w:hAnsi="Times New Roman" w:cs="Times New Roman"/>
          <w:sz w:val="24"/>
          <w:szCs w:val="24"/>
        </w:rPr>
        <w:t>section of this job aide.</w:t>
      </w:r>
    </w:p>
    <w:p w:rsidR="008D16BF" w:rsidRDefault="008D16BF" w:rsidP="008D16BF">
      <w:pPr>
        <w:pStyle w:val="ListParagraph"/>
        <w:numPr>
          <w:ilvl w:val="0"/>
          <w:numId w:val="14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data is successfully uploaded via the EDD, mark the _EDD-upload nuclide result as incorrect and enter “Successful EDD upload” as the comment so that the laboratory knows the data has been submitted.</w:t>
      </w:r>
    </w:p>
    <w:p w:rsidR="008D16BF" w:rsidRPr="008D16BF" w:rsidRDefault="008D16BF" w:rsidP="00E20781">
      <w:pPr>
        <w:pStyle w:val="ListParagraph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FA7107" w:rsidRPr="00FA7107" w:rsidRDefault="00FA7107" w:rsidP="00FA7107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A7107" w:rsidRPr="00FA7107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963" w:rsidRDefault="005F5963" w:rsidP="00B20166">
      <w:pPr>
        <w:spacing w:after="0" w:line="240" w:lineRule="auto"/>
      </w:pPr>
      <w:r>
        <w:separator/>
      </w:r>
    </w:p>
  </w:endnote>
  <w:endnote w:type="continuationSeparator" w:id="0">
    <w:p w:rsidR="005F5963" w:rsidRDefault="005F5963" w:rsidP="00B20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963" w:rsidRPr="003F708A" w:rsidRDefault="005F5963">
    <w:pPr>
      <w:pStyle w:val="Foo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E368D73" wp14:editId="4DDD4E17">
              <wp:simplePos x="0" y="0"/>
              <wp:positionH relativeFrom="rightMargin">
                <wp:posOffset>264160</wp:posOffset>
              </wp:positionH>
              <wp:positionV relativeFrom="margin">
                <wp:posOffset>5991860</wp:posOffset>
              </wp:positionV>
              <wp:extent cx="510540" cy="218313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963" w:rsidRDefault="005F5963" w:rsidP="002A5298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 xml:space="preserve">Page </w:t>
                          </w:r>
                          <w:r>
                            <w:rPr>
                              <w:rFonts w:eastAsiaTheme="minorEastAsia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rFonts w:eastAsiaTheme="minorEastAsia"/>
                            </w:rPr>
                            <w:fldChar w:fldCharType="separate"/>
                          </w:r>
                          <w:r w:rsidR="009B1822" w:rsidRPr="009B1822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 xml:space="preserve"> </w:t>
                          </w:r>
                          <w:r w:rsidRPr="00953447">
                            <w:rPr>
                              <w:rFonts w:asciiTheme="majorHAnsi" w:eastAsiaTheme="majorEastAsia" w:hAnsiTheme="majorHAnsi" w:cstheme="majorBidi"/>
                              <w:noProof/>
                            </w:rPr>
                            <w:t>of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0.8pt;margin-top:471.8pt;width:40.2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" o:allowincell="f" filled="f" stroked="f">
              <v:textbox style="layout-flow:vertical;mso-layout-flow-alt:bottom-to-top;mso-fit-shape-to-text:t">
                <w:txbxContent>
                  <w:p w:rsidR="005F5963" w:rsidRDefault="005F5963" w:rsidP="002A5298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Page </w:t>
                    </w:r>
                    <w:r>
                      <w:rPr>
                        <w:rFonts w:eastAsiaTheme="minorEastAsia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rPr>
                        <w:rFonts w:eastAsiaTheme="minorEastAsia"/>
                      </w:rPr>
                      <w:fldChar w:fldCharType="separate"/>
                    </w:r>
                    <w:r w:rsidR="009B1822" w:rsidRPr="009B1822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fldChar w:fldCharType="end"/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 xml:space="preserve"> </w:t>
                    </w:r>
                    <w:r w:rsidRPr="00953447">
                      <w:rPr>
                        <w:rFonts w:asciiTheme="majorHAnsi" w:eastAsiaTheme="majorEastAsia" w:hAnsiTheme="majorHAnsi" w:cstheme="majorBidi"/>
                        <w:noProof/>
                      </w:rPr>
                      <w:t>of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 xml:space="preserve"> 2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09B5FA" wp14:editId="159707B2">
              <wp:simplePos x="0" y="0"/>
              <wp:positionH relativeFrom="column">
                <wp:posOffset>5242560</wp:posOffset>
              </wp:positionH>
              <wp:positionV relativeFrom="paragraph">
                <wp:posOffset>162560</wp:posOffset>
              </wp:positionV>
              <wp:extent cx="243840" cy="236220"/>
              <wp:effectExtent l="0" t="0" r="22860" b="11430"/>
              <wp:wrapNone/>
              <wp:docPr id="59" name="Oval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840" cy="23622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59" o:spid="_x0000_s1026" style="position:absolute;margin-left:412.8pt;margin-top:12.8pt;width:19.2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" filled="f" strokecolor="red" strokeweight="2pt"/>
          </w:pict>
        </mc:Fallback>
      </mc:AlternateContent>
    </w:r>
    <w:r>
      <w:rPr>
        <w:sz w:val="16"/>
        <w:szCs w:val="16"/>
      </w:rPr>
      <w:t xml:space="preserve">NOTE:  </w:t>
    </w:r>
    <w:r w:rsidRPr="00221EF6">
      <w:rPr>
        <w:sz w:val="16"/>
        <w:szCs w:val="16"/>
      </w:rPr>
      <w:t>If at any time the website is slow to respond, try clicking on the broken paper icon at the top of the screen and try the operation again.</w:t>
    </w:r>
    <w:r w:rsidRPr="00221EF6">
      <w:rPr>
        <w:noProof/>
        <w:sz w:val="16"/>
        <w:szCs w:val="16"/>
      </w:rPr>
      <w:drawing>
        <wp:inline distT="0" distB="0" distL="0" distR="0" wp14:anchorId="5E0F0344" wp14:editId="00FD2C1C">
          <wp:extent cx="5943600" cy="271780"/>
          <wp:effectExtent l="0" t="0" r="0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71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963" w:rsidRDefault="005F5963" w:rsidP="00B20166">
      <w:pPr>
        <w:spacing w:after="0" w:line="240" w:lineRule="auto"/>
      </w:pPr>
      <w:r>
        <w:separator/>
      </w:r>
    </w:p>
  </w:footnote>
  <w:footnote w:type="continuationSeparator" w:id="0">
    <w:p w:rsidR="005F5963" w:rsidRDefault="005F5963" w:rsidP="00B20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5EED"/>
    <w:multiLevelType w:val="hybridMultilevel"/>
    <w:tmpl w:val="2FF07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93DED"/>
    <w:multiLevelType w:val="hybridMultilevel"/>
    <w:tmpl w:val="FFACF4B2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C45A4"/>
    <w:multiLevelType w:val="hybridMultilevel"/>
    <w:tmpl w:val="5D9A6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045F4"/>
    <w:multiLevelType w:val="hybridMultilevel"/>
    <w:tmpl w:val="ADE24B6A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0645C"/>
    <w:multiLevelType w:val="hybridMultilevel"/>
    <w:tmpl w:val="9A5068A6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D6BEB"/>
    <w:multiLevelType w:val="hybridMultilevel"/>
    <w:tmpl w:val="BBCAAD14"/>
    <w:lvl w:ilvl="0" w:tplc="F24844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F210D4"/>
    <w:multiLevelType w:val="hybridMultilevel"/>
    <w:tmpl w:val="891A3C8E"/>
    <w:lvl w:ilvl="0" w:tplc="4072DB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D334C"/>
    <w:multiLevelType w:val="hybridMultilevel"/>
    <w:tmpl w:val="5E6A684A"/>
    <w:lvl w:ilvl="0" w:tplc="98D6CB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F85857"/>
    <w:multiLevelType w:val="hybridMultilevel"/>
    <w:tmpl w:val="F90270AE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9877DC"/>
    <w:multiLevelType w:val="hybridMultilevel"/>
    <w:tmpl w:val="8CC01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865B89"/>
    <w:multiLevelType w:val="hybridMultilevel"/>
    <w:tmpl w:val="BC8E4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CC0C46"/>
    <w:multiLevelType w:val="hybridMultilevel"/>
    <w:tmpl w:val="1D989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911791"/>
    <w:multiLevelType w:val="hybridMultilevel"/>
    <w:tmpl w:val="E0B8B500"/>
    <w:lvl w:ilvl="0" w:tplc="98D6C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5B5D0F"/>
    <w:multiLevelType w:val="hybridMultilevel"/>
    <w:tmpl w:val="C6D68288"/>
    <w:lvl w:ilvl="0" w:tplc="5B86A8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10"/>
  </w:num>
  <w:num w:numId="5">
    <w:abstractNumId w:val="7"/>
  </w:num>
  <w:num w:numId="6">
    <w:abstractNumId w:val="9"/>
  </w:num>
  <w:num w:numId="7">
    <w:abstractNumId w:val="2"/>
  </w:num>
  <w:num w:numId="8">
    <w:abstractNumId w:val="5"/>
  </w:num>
  <w:num w:numId="9">
    <w:abstractNumId w:val="6"/>
  </w:num>
  <w:num w:numId="10">
    <w:abstractNumId w:val="4"/>
  </w:num>
  <w:num w:numId="11">
    <w:abstractNumId w:val="3"/>
  </w:num>
  <w:num w:numId="12">
    <w:abstractNumId w:val="8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43"/>
    <w:rsid w:val="000058BA"/>
    <w:rsid w:val="00064CF2"/>
    <w:rsid w:val="00064D56"/>
    <w:rsid w:val="00077B08"/>
    <w:rsid w:val="00090A30"/>
    <w:rsid w:val="000B300D"/>
    <w:rsid w:val="000B4866"/>
    <w:rsid w:val="000B6BB1"/>
    <w:rsid w:val="000C4839"/>
    <w:rsid w:val="000C4892"/>
    <w:rsid w:val="000F58D4"/>
    <w:rsid w:val="000F7E58"/>
    <w:rsid w:val="001C7DCE"/>
    <w:rsid w:val="001E4ECB"/>
    <w:rsid w:val="001F6999"/>
    <w:rsid w:val="00220AD0"/>
    <w:rsid w:val="002334D1"/>
    <w:rsid w:val="00246660"/>
    <w:rsid w:val="0028536A"/>
    <w:rsid w:val="002A5298"/>
    <w:rsid w:val="002A5F95"/>
    <w:rsid w:val="002E4B93"/>
    <w:rsid w:val="00320A8B"/>
    <w:rsid w:val="003243F1"/>
    <w:rsid w:val="00325D19"/>
    <w:rsid w:val="00331DB4"/>
    <w:rsid w:val="00355FCF"/>
    <w:rsid w:val="00383272"/>
    <w:rsid w:val="003A2AA7"/>
    <w:rsid w:val="003A34F2"/>
    <w:rsid w:val="003A5464"/>
    <w:rsid w:val="003B45BE"/>
    <w:rsid w:val="003C1D8E"/>
    <w:rsid w:val="003C2539"/>
    <w:rsid w:val="003F4BB1"/>
    <w:rsid w:val="003F6910"/>
    <w:rsid w:val="003F708A"/>
    <w:rsid w:val="004031BD"/>
    <w:rsid w:val="00413243"/>
    <w:rsid w:val="004166F7"/>
    <w:rsid w:val="00430B13"/>
    <w:rsid w:val="004659B8"/>
    <w:rsid w:val="004A2AF6"/>
    <w:rsid w:val="004B6324"/>
    <w:rsid w:val="004C1AFB"/>
    <w:rsid w:val="004D0359"/>
    <w:rsid w:val="004F2FA2"/>
    <w:rsid w:val="00510FFB"/>
    <w:rsid w:val="00532DDE"/>
    <w:rsid w:val="00544E59"/>
    <w:rsid w:val="005473DA"/>
    <w:rsid w:val="00574C06"/>
    <w:rsid w:val="00584E32"/>
    <w:rsid w:val="005A1C10"/>
    <w:rsid w:val="005A7288"/>
    <w:rsid w:val="005B02B8"/>
    <w:rsid w:val="005D3605"/>
    <w:rsid w:val="005E4ABE"/>
    <w:rsid w:val="005F309C"/>
    <w:rsid w:val="005F5963"/>
    <w:rsid w:val="005F5D62"/>
    <w:rsid w:val="006168C6"/>
    <w:rsid w:val="00641837"/>
    <w:rsid w:val="00643D62"/>
    <w:rsid w:val="0066562C"/>
    <w:rsid w:val="00666E73"/>
    <w:rsid w:val="00684BCF"/>
    <w:rsid w:val="006B4004"/>
    <w:rsid w:val="006C6ACA"/>
    <w:rsid w:val="006E3F14"/>
    <w:rsid w:val="006E7C46"/>
    <w:rsid w:val="00701187"/>
    <w:rsid w:val="00704ACF"/>
    <w:rsid w:val="00717E0B"/>
    <w:rsid w:val="00730DB7"/>
    <w:rsid w:val="0075352C"/>
    <w:rsid w:val="00755220"/>
    <w:rsid w:val="007A59F6"/>
    <w:rsid w:val="007C5E74"/>
    <w:rsid w:val="007D2721"/>
    <w:rsid w:val="007E71D2"/>
    <w:rsid w:val="007F7873"/>
    <w:rsid w:val="008107C0"/>
    <w:rsid w:val="008240AB"/>
    <w:rsid w:val="008250A8"/>
    <w:rsid w:val="0085220F"/>
    <w:rsid w:val="0087546C"/>
    <w:rsid w:val="008A3213"/>
    <w:rsid w:val="008A3CEC"/>
    <w:rsid w:val="008A5A78"/>
    <w:rsid w:val="008D16BF"/>
    <w:rsid w:val="008E3E42"/>
    <w:rsid w:val="008F341D"/>
    <w:rsid w:val="009175F6"/>
    <w:rsid w:val="00917A8C"/>
    <w:rsid w:val="009203F6"/>
    <w:rsid w:val="00936CF6"/>
    <w:rsid w:val="00941822"/>
    <w:rsid w:val="0097027F"/>
    <w:rsid w:val="00991557"/>
    <w:rsid w:val="009A4366"/>
    <w:rsid w:val="009B1822"/>
    <w:rsid w:val="009D1156"/>
    <w:rsid w:val="009D1743"/>
    <w:rsid w:val="009D2B1B"/>
    <w:rsid w:val="009E1755"/>
    <w:rsid w:val="00A41B88"/>
    <w:rsid w:val="00A4255D"/>
    <w:rsid w:val="00A72709"/>
    <w:rsid w:val="00A96836"/>
    <w:rsid w:val="00AB1A3B"/>
    <w:rsid w:val="00B01BB0"/>
    <w:rsid w:val="00B06E3E"/>
    <w:rsid w:val="00B16F05"/>
    <w:rsid w:val="00B20166"/>
    <w:rsid w:val="00B453FE"/>
    <w:rsid w:val="00B80E1B"/>
    <w:rsid w:val="00B81235"/>
    <w:rsid w:val="00B84F66"/>
    <w:rsid w:val="00B86A34"/>
    <w:rsid w:val="00BE0766"/>
    <w:rsid w:val="00BE2E39"/>
    <w:rsid w:val="00C0281D"/>
    <w:rsid w:val="00C16E20"/>
    <w:rsid w:val="00C735E3"/>
    <w:rsid w:val="00C76553"/>
    <w:rsid w:val="00C81124"/>
    <w:rsid w:val="00C94797"/>
    <w:rsid w:val="00CA767C"/>
    <w:rsid w:val="00CB14F6"/>
    <w:rsid w:val="00CE6AEF"/>
    <w:rsid w:val="00CF0E19"/>
    <w:rsid w:val="00D245DF"/>
    <w:rsid w:val="00D85D78"/>
    <w:rsid w:val="00DA1F27"/>
    <w:rsid w:val="00DC3874"/>
    <w:rsid w:val="00DC40B8"/>
    <w:rsid w:val="00DF1E87"/>
    <w:rsid w:val="00E0422F"/>
    <w:rsid w:val="00E20781"/>
    <w:rsid w:val="00E21E9D"/>
    <w:rsid w:val="00E3700C"/>
    <w:rsid w:val="00E62BEC"/>
    <w:rsid w:val="00E64DCA"/>
    <w:rsid w:val="00E91BA9"/>
    <w:rsid w:val="00EA5FAA"/>
    <w:rsid w:val="00EB0731"/>
    <w:rsid w:val="00EC47FE"/>
    <w:rsid w:val="00EC4C5A"/>
    <w:rsid w:val="00EF65FB"/>
    <w:rsid w:val="00F04675"/>
    <w:rsid w:val="00F22FC3"/>
    <w:rsid w:val="00F7340E"/>
    <w:rsid w:val="00F84788"/>
    <w:rsid w:val="00FA0B11"/>
    <w:rsid w:val="00FA7107"/>
    <w:rsid w:val="00FC3899"/>
    <w:rsid w:val="00FF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6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66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166"/>
  </w:style>
  <w:style w:type="paragraph" w:styleId="Footer">
    <w:name w:val="footer"/>
    <w:basedOn w:val="Normal"/>
    <w:link w:val="FooterChar"/>
    <w:uiPriority w:val="99"/>
    <w:unhideWhenUsed/>
    <w:rsid w:val="00B2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166"/>
  </w:style>
  <w:style w:type="character" w:styleId="CommentReference">
    <w:name w:val="annotation reference"/>
    <w:basedOn w:val="DefaultParagraphFont"/>
    <w:uiPriority w:val="99"/>
    <w:semiHidden/>
    <w:unhideWhenUsed/>
    <w:rsid w:val="00E62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B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B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BE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6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66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166"/>
  </w:style>
  <w:style w:type="paragraph" w:styleId="Footer">
    <w:name w:val="footer"/>
    <w:basedOn w:val="Normal"/>
    <w:link w:val="FooterChar"/>
    <w:uiPriority w:val="99"/>
    <w:unhideWhenUsed/>
    <w:rsid w:val="00B20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166"/>
  </w:style>
  <w:style w:type="character" w:styleId="CommentReference">
    <w:name w:val="annotation reference"/>
    <w:basedOn w:val="DefaultParagraphFont"/>
    <w:uiPriority w:val="99"/>
    <w:semiHidden/>
    <w:unhideWhenUsed/>
    <w:rsid w:val="00E62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B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B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B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180A087415E479639B265F9C6BECE" ma:contentTypeVersion="0" ma:contentTypeDescription="Create a new document." ma:contentTypeScope="" ma:versionID="eb5c73b0be6750a918860a7f6da3137b">
  <xsd:schema xmlns:xsd="http://www.w3.org/2001/XMLSchema" xmlns:p="http://schemas.microsoft.com/office/2006/metadata/properties" xmlns:ns2="A0801135-4187-475E-9639-B265F9C6BECE" targetNamespace="http://schemas.microsoft.com/office/2006/metadata/properties" ma:root="true" ma:fieldsID="17c0c9499ef585583c134cb54fcb4fc0" ns2:_="">
    <xsd:import namespace="A0801135-4187-475E-9639-B265F9C6BECE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Category0" minOccurs="0"/>
                <xsd:element ref="ns2:Number" minOccurs="0"/>
                <xsd:element ref="ns2:Description0" minOccurs="0"/>
                <xsd:element ref="ns2:Grou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0801135-4187-475E-9639-B265F9C6BECE" elementFormDefault="qualified">
    <xsd:import namespace="http://schemas.microsoft.com/office/2006/documentManagement/types"/>
    <xsd:element name="Date" ma:index="8" nillable="true" ma:displayName="Date" ma:internalName="Date">
      <xsd:simpleType>
        <xsd:restriction base="dms:Text">
          <xsd:maxLength value="255"/>
        </xsd:restriction>
      </xsd:simpleType>
    </xsd:element>
    <xsd:element name="Category0" ma:index="9" nillable="true" ma:displayName="Category" ma:internalName="Category0">
      <xsd:simpleType>
        <xsd:restriction base="dms:Text">
          <xsd:maxLength value="255"/>
        </xsd:restriction>
      </xsd:simpleType>
    </xsd:element>
    <xsd:element name="Number" ma:index="10" nillable="true" ma:displayName="Number" ma:internalName="Number">
      <xsd:simpleType>
        <xsd:restriction base="dms:Text">
          <xsd:maxLength value="255"/>
        </xsd:restriction>
      </xsd:simpleType>
    </xsd:element>
    <xsd:element name="Description0" ma:index="11" nillable="true" ma:displayName="Description" ma:internalName="Description0">
      <xsd:simpleType>
        <xsd:restriction base="dms:Note"/>
      </xsd:simpleType>
    </xsd:element>
    <xsd:element name="Group" ma:index="12" nillable="true" ma:displayName="Group" ma:internalName="Group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Group xmlns="A0801135-4187-475E-9639-B265F9C6BECE" xsi:nil="true"/>
    <Date xmlns="A0801135-4187-475E-9639-B265F9C6BECE" xsi:nil="true"/>
    <Category0 xmlns="A0801135-4187-475E-9639-B265F9C6BECE" xsi:nil="true"/>
    <Number xmlns="A0801135-4187-475E-9639-B265F9C6BECE" xsi:nil="true"/>
    <Description0 xmlns="A0801135-4187-475E-9639-B265F9C6BECE">APPENDIX D</Description0>
  </documentManagement>
</p:properties>
</file>

<file path=customXml/itemProps1.xml><?xml version="1.0" encoding="utf-8"?>
<ds:datastoreItem xmlns:ds="http://schemas.openxmlformats.org/officeDocument/2006/customXml" ds:itemID="{86E2DC1D-7448-4506-B602-61430159F3D6}"/>
</file>

<file path=customXml/itemProps2.xml><?xml version="1.0" encoding="utf-8"?>
<ds:datastoreItem xmlns:ds="http://schemas.openxmlformats.org/officeDocument/2006/customXml" ds:itemID="{8EAD88A3-F281-4E6E-91FA-FDF18950C8BF}"/>
</file>

<file path=customXml/itemProps3.xml><?xml version="1.0" encoding="utf-8"?>
<ds:datastoreItem xmlns:ds="http://schemas.openxmlformats.org/officeDocument/2006/customXml" ds:itemID="{1B3A7701-4588-4E2B-882F-637C4A5723CA}"/>
</file>

<file path=customXml/itemProps4.xml><?xml version="1.0" encoding="utf-8"?>
<ds:datastoreItem xmlns:ds="http://schemas.openxmlformats.org/officeDocument/2006/customXml" ds:itemID="{8A2AD35D-63F8-42E8-A5DB-75ABCBA2B4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mfranco</dc:creator>
  <cp:lastModifiedBy>Fournier, Sean Donovan</cp:lastModifiedBy>
  <cp:revision>4</cp:revision>
  <cp:lastPrinted>2012-02-09T19:40:00Z</cp:lastPrinted>
  <dcterms:created xsi:type="dcterms:W3CDTF">2014-01-27T19:39:00Z</dcterms:created>
  <dcterms:modified xsi:type="dcterms:W3CDTF">2014-03-03T14:30:00Z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0x010100351180A087415E479639B265F9C6BECE</vt:lpwstr>
  </property>
</Properties>
</file>